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E1" w:rsidRPr="007E7811" w:rsidRDefault="00DE24E1" w:rsidP="00C864CF">
      <w:pPr>
        <w:pStyle w:val="Antet"/>
        <w:tabs>
          <w:tab w:val="left" w:pos="284"/>
          <w:tab w:val="left" w:pos="2880"/>
        </w:tabs>
        <w:jc w:val="center"/>
        <w:rPr>
          <w:b/>
          <w:color w:val="0000FF"/>
          <w:sz w:val="22"/>
          <w:szCs w:val="22"/>
        </w:rPr>
      </w:pPr>
    </w:p>
    <w:p w:rsidR="001430C1" w:rsidRPr="007E7811" w:rsidRDefault="001430C1" w:rsidP="006845C6">
      <w:pPr>
        <w:pStyle w:val="Antet"/>
        <w:tabs>
          <w:tab w:val="left" w:pos="284"/>
          <w:tab w:val="left" w:pos="2880"/>
        </w:tabs>
        <w:ind w:left="708"/>
        <w:jc w:val="center"/>
        <w:rPr>
          <w:b/>
          <w:color w:val="0000FF"/>
          <w:sz w:val="22"/>
          <w:szCs w:val="22"/>
        </w:rPr>
      </w:pPr>
      <w:r w:rsidRPr="007E7811">
        <w:rPr>
          <w:noProof/>
          <w:lang w:eastAsia="ro-RO"/>
        </w:rPr>
        <w:drawing>
          <wp:anchor distT="0" distB="0" distL="114300" distR="114300" simplePos="0" relativeHeight="251658752" behindDoc="1" locked="0" layoutInCell="1" allowOverlap="1">
            <wp:simplePos x="0" y="0"/>
            <wp:positionH relativeFrom="column">
              <wp:posOffset>88900</wp:posOffset>
            </wp:positionH>
            <wp:positionV relativeFrom="paragraph">
              <wp:posOffset>-157480</wp:posOffset>
            </wp:positionV>
            <wp:extent cx="857250" cy="971550"/>
            <wp:effectExtent l="0" t="0" r="0" b="0"/>
            <wp:wrapNone/>
            <wp:docPr id="1" name="Imagine 1" descr="https://upload.wikimedia.org/wikipedia/commons/thumb/b/b1/Actual_Caras-Severin_county_CoA.png/220px-Actual_Caras-Severin_county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descr="https://upload.wikimedia.org/wikipedia/commons/thumb/b/b1/Actual_Caras-Severin_county_CoA.png/220px-Actual_Caras-Severin_county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anchor>
        </w:drawing>
      </w:r>
      <w:r w:rsidRPr="007E7811">
        <w:rPr>
          <w:b/>
          <w:color w:val="0000FF"/>
          <w:sz w:val="22"/>
          <w:szCs w:val="22"/>
        </w:rPr>
        <w:t>ROMÂNIA</w:t>
      </w:r>
    </w:p>
    <w:p w:rsidR="00D21302" w:rsidRPr="007E7811" w:rsidRDefault="00D21302" w:rsidP="006845C6">
      <w:pPr>
        <w:pStyle w:val="Antet"/>
        <w:tabs>
          <w:tab w:val="left" w:pos="284"/>
          <w:tab w:val="left" w:pos="2880"/>
        </w:tabs>
        <w:ind w:left="708"/>
        <w:jc w:val="center"/>
        <w:rPr>
          <w:b/>
          <w:color w:val="0000FF"/>
          <w:sz w:val="22"/>
          <w:szCs w:val="22"/>
        </w:rPr>
      </w:pPr>
      <w:r w:rsidRPr="007E7811">
        <w:rPr>
          <w:b/>
          <w:color w:val="0000FF"/>
          <w:sz w:val="22"/>
          <w:szCs w:val="22"/>
        </w:rPr>
        <w:t>JUDEȚUL CARAȘ-SEVERIN</w:t>
      </w:r>
    </w:p>
    <w:p w:rsidR="001430C1" w:rsidRPr="007E7811" w:rsidRDefault="001430C1" w:rsidP="006845C6">
      <w:pPr>
        <w:pStyle w:val="Subsol"/>
        <w:tabs>
          <w:tab w:val="left" w:pos="284"/>
          <w:tab w:val="left" w:pos="730"/>
          <w:tab w:val="center" w:pos="4544"/>
          <w:tab w:val="center" w:pos="4819"/>
        </w:tabs>
        <w:ind w:left="708"/>
        <w:jc w:val="center"/>
        <w:rPr>
          <w:b/>
          <w:color w:val="0000FF"/>
          <w:sz w:val="22"/>
          <w:szCs w:val="22"/>
        </w:rPr>
      </w:pPr>
      <w:r w:rsidRPr="007E7811">
        <w:rPr>
          <w:b/>
          <w:color w:val="0000FF"/>
          <w:sz w:val="22"/>
          <w:szCs w:val="22"/>
        </w:rPr>
        <w:t xml:space="preserve">CONSILIUL JUDEȚEAN </w:t>
      </w:r>
    </w:p>
    <w:p w:rsidR="001430C1" w:rsidRPr="007E7811" w:rsidRDefault="001430C1" w:rsidP="006845C6">
      <w:pPr>
        <w:pStyle w:val="Subsol"/>
        <w:tabs>
          <w:tab w:val="left" w:pos="284"/>
          <w:tab w:val="left" w:pos="730"/>
          <w:tab w:val="center" w:pos="4544"/>
          <w:tab w:val="center" w:pos="4819"/>
        </w:tabs>
        <w:ind w:left="708"/>
        <w:jc w:val="center"/>
        <w:rPr>
          <w:color w:val="0000FF"/>
          <w:spacing w:val="20"/>
          <w:sz w:val="22"/>
          <w:szCs w:val="22"/>
        </w:rPr>
      </w:pPr>
      <w:r w:rsidRPr="007E7811">
        <w:rPr>
          <w:color w:val="0000FF"/>
          <w:spacing w:val="20"/>
          <w:sz w:val="22"/>
          <w:szCs w:val="22"/>
        </w:rPr>
        <w:t>Piaţa 1 Decembrie 1918, nr. 1, 320084, REŞIŢA</w:t>
      </w:r>
    </w:p>
    <w:p w:rsidR="001430C1" w:rsidRPr="007E7811" w:rsidRDefault="001430C1" w:rsidP="006845C6">
      <w:pPr>
        <w:pStyle w:val="Subsol"/>
        <w:tabs>
          <w:tab w:val="left" w:pos="284"/>
          <w:tab w:val="center" w:pos="4819"/>
        </w:tabs>
        <w:ind w:left="708"/>
        <w:jc w:val="center"/>
        <w:rPr>
          <w:color w:val="0000FF"/>
          <w:spacing w:val="20"/>
          <w:sz w:val="22"/>
          <w:szCs w:val="22"/>
        </w:rPr>
      </w:pPr>
      <w:r w:rsidRPr="007E7811">
        <w:rPr>
          <w:color w:val="0000FF"/>
          <w:spacing w:val="20"/>
          <w:sz w:val="22"/>
          <w:szCs w:val="22"/>
        </w:rPr>
        <w:t xml:space="preserve">  Tel. +40 – (0)255 – 211420,1 Fax: +40 (0)255 211127</w:t>
      </w:r>
    </w:p>
    <w:p w:rsidR="001430C1" w:rsidRPr="007E7811" w:rsidRDefault="001430C1" w:rsidP="006845C6">
      <w:pPr>
        <w:pStyle w:val="Subsol"/>
        <w:tabs>
          <w:tab w:val="left" w:pos="284"/>
          <w:tab w:val="center" w:pos="4819"/>
        </w:tabs>
        <w:ind w:left="708"/>
        <w:jc w:val="center"/>
        <w:rPr>
          <w:color w:val="0000FF"/>
          <w:spacing w:val="20"/>
          <w:sz w:val="22"/>
          <w:szCs w:val="22"/>
          <w:lang w:val="fr-FR"/>
        </w:rPr>
      </w:pPr>
      <w:r w:rsidRPr="007E7811">
        <w:rPr>
          <w:color w:val="0000FF"/>
          <w:spacing w:val="20"/>
          <w:sz w:val="22"/>
          <w:szCs w:val="22"/>
          <w:lang w:val="fr-FR"/>
        </w:rPr>
        <w:t>E-mail:</w:t>
      </w:r>
      <w:r w:rsidR="00DE24E1" w:rsidRPr="008775B9">
        <w:rPr>
          <w:rStyle w:val="Hyperlink"/>
          <w:spacing w:val="20"/>
          <w:sz w:val="22"/>
          <w:szCs w:val="22"/>
          <w:lang w:val="fr-FR"/>
        </w:rPr>
        <w:t>cjcs@cjcs.ro</w:t>
      </w:r>
    </w:p>
    <w:p w:rsidR="00DE24E1" w:rsidRPr="007E7811" w:rsidRDefault="00DE24E1" w:rsidP="00C864CF">
      <w:pPr>
        <w:pStyle w:val="Subsol"/>
        <w:tabs>
          <w:tab w:val="left" w:pos="284"/>
        </w:tabs>
        <w:jc w:val="center"/>
        <w:rPr>
          <w:color w:val="0000FF"/>
          <w:spacing w:val="20"/>
          <w:sz w:val="22"/>
          <w:szCs w:val="22"/>
          <w:lang w:val="fr-FR"/>
        </w:rPr>
      </w:pPr>
    </w:p>
    <w:p w:rsidR="00DE24E1" w:rsidRPr="007E7811" w:rsidRDefault="00DE24E1" w:rsidP="00C864CF">
      <w:pPr>
        <w:pStyle w:val="Subsol"/>
        <w:tabs>
          <w:tab w:val="left" w:pos="284"/>
        </w:tabs>
        <w:jc w:val="center"/>
        <w:rPr>
          <w:color w:val="0000FF"/>
          <w:spacing w:val="20"/>
          <w:sz w:val="22"/>
          <w:szCs w:val="22"/>
          <w:lang w:val="fr-FR"/>
        </w:rPr>
      </w:pPr>
    </w:p>
    <w:p w:rsidR="001430C1" w:rsidRPr="007E7811" w:rsidRDefault="001430C1" w:rsidP="00C864CF">
      <w:pPr>
        <w:tabs>
          <w:tab w:val="left" w:pos="284"/>
        </w:tabs>
        <w:spacing w:after="0" w:line="240" w:lineRule="auto"/>
        <w:rPr>
          <w:rFonts w:ascii="Times New Roman" w:hAnsi="Times New Roman" w:cs="Times New Roman"/>
          <w:b/>
        </w:rPr>
      </w:pPr>
    </w:p>
    <w:p w:rsidR="00FF6D1D" w:rsidRPr="007E7811" w:rsidRDefault="00FF6D1D" w:rsidP="00C864CF">
      <w:pPr>
        <w:tabs>
          <w:tab w:val="left" w:pos="284"/>
        </w:tabs>
        <w:spacing w:after="0" w:line="240" w:lineRule="auto"/>
        <w:jc w:val="center"/>
        <w:rPr>
          <w:rFonts w:ascii="Times New Roman" w:hAnsi="Times New Roman" w:cs="Times New Roman"/>
          <w:b/>
        </w:rPr>
      </w:pPr>
      <w:r w:rsidRPr="007E7811">
        <w:rPr>
          <w:rFonts w:ascii="Times New Roman" w:hAnsi="Times New Roman" w:cs="Times New Roman"/>
          <w:b/>
        </w:rPr>
        <w:t>DIRECŢIA MANAGEMENTUL PROIECTELOR ȘI INVESTIȚII</w:t>
      </w:r>
    </w:p>
    <w:p w:rsidR="00FF6D1D" w:rsidRPr="007E7811" w:rsidRDefault="00FF6D1D" w:rsidP="00C864CF">
      <w:pPr>
        <w:tabs>
          <w:tab w:val="left" w:pos="284"/>
        </w:tabs>
        <w:spacing w:after="0" w:line="240" w:lineRule="auto"/>
        <w:jc w:val="center"/>
        <w:rPr>
          <w:rFonts w:ascii="Times New Roman" w:hAnsi="Times New Roman" w:cs="Times New Roman"/>
          <w:b/>
        </w:rPr>
      </w:pPr>
      <w:r w:rsidRPr="007E7811">
        <w:rPr>
          <w:rFonts w:ascii="Times New Roman" w:hAnsi="Times New Roman" w:cs="Times New Roman"/>
          <w:b/>
        </w:rPr>
        <w:t>SERVICIUL PROIECTE</w:t>
      </w:r>
    </w:p>
    <w:p w:rsidR="00D83C74" w:rsidRPr="007E7811" w:rsidRDefault="00D83C74" w:rsidP="00C864CF">
      <w:pPr>
        <w:tabs>
          <w:tab w:val="left" w:pos="284"/>
        </w:tabs>
        <w:spacing w:after="0" w:line="240" w:lineRule="auto"/>
        <w:jc w:val="center"/>
        <w:rPr>
          <w:rFonts w:ascii="Times New Roman" w:hAnsi="Times New Roman" w:cs="Times New Roman"/>
          <w:b/>
        </w:rPr>
      </w:pPr>
    </w:p>
    <w:p w:rsidR="000D4FD6" w:rsidRPr="007E7811" w:rsidRDefault="000D4FD6" w:rsidP="00C864CF">
      <w:pPr>
        <w:tabs>
          <w:tab w:val="left" w:pos="284"/>
        </w:tabs>
        <w:spacing w:after="0" w:line="240" w:lineRule="auto"/>
        <w:jc w:val="center"/>
        <w:rPr>
          <w:rFonts w:ascii="Times New Roman" w:hAnsi="Times New Roman" w:cs="Times New Roman"/>
          <w:sz w:val="18"/>
          <w:szCs w:val="18"/>
        </w:rPr>
      </w:pPr>
    </w:p>
    <w:p w:rsidR="00FF6D1D" w:rsidRPr="007E7811" w:rsidRDefault="00D83C74" w:rsidP="00C864CF">
      <w:pPr>
        <w:tabs>
          <w:tab w:val="left" w:pos="284"/>
        </w:tabs>
        <w:spacing w:after="0" w:line="240" w:lineRule="auto"/>
        <w:rPr>
          <w:rFonts w:ascii="Times New Roman" w:hAnsi="Times New Roman" w:cs="Times New Roman"/>
          <w:sz w:val="18"/>
          <w:szCs w:val="18"/>
        </w:rPr>
      </w:pPr>
      <w:r w:rsidRPr="007E7811">
        <w:rPr>
          <w:rFonts w:ascii="Times New Roman" w:hAnsi="Times New Roman" w:cs="Times New Roman"/>
          <w:sz w:val="18"/>
          <w:szCs w:val="18"/>
        </w:rPr>
        <w:tab/>
      </w:r>
      <w:r w:rsidR="00C43F33">
        <w:rPr>
          <w:rFonts w:ascii="Times New Roman" w:hAnsi="Times New Roman" w:cs="Times New Roman"/>
          <w:sz w:val="18"/>
          <w:szCs w:val="18"/>
        </w:rPr>
        <w:t xml:space="preserve"> Nr. </w:t>
      </w:r>
      <w:r w:rsidR="001430C1" w:rsidRPr="007E7811">
        <w:rPr>
          <w:rFonts w:ascii="Times New Roman" w:hAnsi="Times New Roman" w:cs="Times New Roman"/>
          <w:sz w:val="18"/>
          <w:szCs w:val="18"/>
        </w:rPr>
        <w:tab/>
      </w:r>
      <w:r w:rsidR="001430C1" w:rsidRPr="007E7811">
        <w:rPr>
          <w:rFonts w:ascii="Times New Roman" w:hAnsi="Times New Roman" w:cs="Times New Roman"/>
          <w:sz w:val="18"/>
          <w:szCs w:val="18"/>
        </w:rPr>
        <w:tab/>
      </w:r>
      <w:r w:rsidR="001430C1" w:rsidRPr="007E7811">
        <w:rPr>
          <w:rFonts w:ascii="Times New Roman" w:hAnsi="Times New Roman" w:cs="Times New Roman"/>
          <w:sz w:val="18"/>
          <w:szCs w:val="18"/>
        </w:rPr>
        <w:tab/>
      </w:r>
      <w:r w:rsidR="001430C1" w:rsidRPr="007E7811">
        <w:rPr>
          <w:rFonts w:ascii="Times New Roman" w:hAnsi="Times New Roman" w:cs="Times New Roman"/>
          <w:sz w:val="18"/>
          <w:szCs w:val="18"/>
        </w:rPr>
        <w:tab/>
      </w:r>
    </w:p>
    <w:p w:rsidR="00FF6D1D" w:rsidRPr="007E7811" w:rsidRDefault="00FF6D1D" w:rsidP="00C864CF">
      <w:pPr>
        <w:tabs>
          <w:tab w:val="left" w:pos="284"/>
        </w:tabs>
        <w:spacing w:after="0" w:line="240" w:lineRule="auto"/>
        <w:rPr>
          <w:rFonts w:ascii="Times New Roman" w:hAnsi="Times New Roman" w:cs="Times New Roman"/>
          <w:sz w:val="18"/>
          <w:szCs w:val="18"/>
        </w:rPr>
      </w:pPr>
    </w:p>
    <w:p w:rsidR="00185041" w:rsidRPr="007E7811" w:rsidRDefault="00185041" w:rsidP="00C864CF">
      <w:pPr>
        <w:tabs>
          <w:tab w:val="left" w:pos="284"/>
        </w:tabs>
        <w:spacing w:after="0" w:line="240" w:lineRule="auto"/>
        <w:rPr>
          <w:rFonts w:ascii="Times New Roman" w:hAnsi="Times New Roman" w:cs="Times New Roman"/>
          <w:sz w:val="18"/>
          <w:szCs w:val="18"/>
        </w:rPr>
      </w:pPr>
    </w:p>
    <w:p w:rsidR="00185041" w:rsidRPr="007E7811" w:rsidRDefault="00185041" w:rsidP="00C864CF">
      <w:pPr>
        <w:tabs>
          <w:tab w:val="left" w:pos="284"/>
        </w:tabs>
        <w:spacing w:after="0" w:line="240" w:lineRule="auto"/>
        <w:rPr>
          <w:rFonts w:ascii="Times New Roman" w:hAnsi="Times New Roman" w:cs="Times New Roman"/>
          <w:sz w:val="18"/>
          <w:szCs w:val="18"/>
        </w:rPr>
      </w:pPr>
    </w:p>
    <w:p w:rsidR="00DE24E1" w:rsidRPr="007E7811" w:rsidRDefault="00DE24E1" w:rsidP="00C864CF">
      <w:pPr>
        <w:tabs>
          <w:tab w:val="left" w:pos="284"/>
        </w:tabs>
        <w:spacing w:after="0" w:line="240" w:lineRule="auto"/>
        <w:rPr>
          <w:rFonts w:ascii="Times New Roman" w:hAnsi="Times New Roman" w:cs="Times New Roman"/>
          <w:b/>
          <w:sz w:val="20"/>
          <w:szCs w:val="20"/>
        </w:rPr>
      </w:pPr>
    </w:p>
    <w:p w:rsidR="00DE24E1" w:rsidRPr="007E7811" w:rsidRDefault="00DE24E1" w:rsidP="00C864CF">
      <w:pPr>
        <w:tabs>
          <w:tab w:val="left" w:pos="284"/>
        </w:tabs>
        <w:spacing w:after="0" w:line="240" w:lineRule="auto"/>
        <w:rPr>
          <w:rFonts w:ascii="Times New Roman" w:hAnsi="Times New Roman" w:cs="Times New Roman"/>
          <w:b/>
          <w:sz w:val="20"/>
          <w:szCs w:val="20"/>
        </w:rPr>
      </w:pPr>
    </w:p>
    <w:p w:rsidR="001430C1" w:rsidRPr="007E7811" w:rsidRDefault="00AA4C75" w:rsidP="00C864CF">
      <w:pPr>
        <w:tabs>
          <w:tab w:val="left" w:pos="284"/>
        </w:tabs>
        <w:spacing w:after="0" w:line="240" w:lineRule="auto"/>
        <w:rPr>
          <w:rFonts w:ascii="Times New Roman" w:hAnsi="Times New Roman" w:cs="Times New Roman"/>
          <w:b/>
          <w:sz w:val="20"/>
          <w:szCs w:val="20"/>
        </w:rPr>
      </w:pP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00890FE5">
        <w:rPr>
          <w:rFonts w:ascii="Times New Roman" w:hAnsi="Times New Roman" w:cs="Times New Roman"/>
          <w:b/>
          <w:sz w:val="20"/>
          <w:szCs w:val="20"/>
        </w:rPr>
        <w:t xml:space="preserve">        </w:t>
      </w:r>
      <w:r w:rsidR="001430C1" w:rsidRPr="007E7811">
        <w:rPr>
          <w:rFonts w:ascii="Times New Roman" w:hAnsi="Times New Roman" w:cs="Times New Roman"/>
          <w:b/>
          <w:sz w:val="20"/>
          <w:szCs w:val="20"/>
        </w:rPr>
        <w:t>APROB</w:t>
      </w:r>
    </w:p>
    <w:p w:rsidR="001430C1" w:rsidRPr="007E7811" w:rsidRDefault="001430C1" w:rsidP="00C864CF">
      <w:pPr>
        <w:tabs>
          <w:tab w:val="left" w:pos="284"/>
        </w:tabs>
        <w:spacing w:after="0" w:line="240" w:lineRule="auto"/>
        <w:jc w:val="both"/>
        <w:rPr>
          <w:rFonts w:ascii="Times New Roman" w:hAnsi="Times New Roman" w:cs="Times New Roman"/>
          <w:b/>
        </w:rPr>
      </w:pP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rPr>
        <w:tab/>
      </w:r>
      <w:r w:rsidRPr="007E7811">
        <w:rPr>
          <w:rFonts w:ascii="Times New Roman" w:hAnsi="Times New Roman" w:cs="Times New Roman"/>
          <w:b/>
        </w:rPr>
        <w:tab/>
      </w:r>
      <w:r w:rsidRPr="007E7811">
        <w:rPr>
          <w:rFonts w:ascii="Times New Roman" w:hAnsi="Times New Roman" w:cs="Times New Roman"/>
          <w:b/>
        </w:rPr>
        <w:tab/>
      </w:r>
      <w:r w:rsidRPr="007E7811">
        <w:rPr>
          <w:rFonts w:ascii="Times New Roman" w:hAnsi="Times New Roman" w:cs="Times New Roman"/>
          <w:b/>
        </w:rPr>
        <w:tab/>
      </w:r>
      <w:r w:rsidR="00AA4C75" w:rsidRPr="007E7811">
        <w:rPr>
          <w:rFonts w:ascii="Times New Roman" w:hAnsi="Times New Roman" w:cs="Times New Roman"/>
          <w:b/>
        </w:rPr>
        <w:tab/>
      </w:r>
      <w:r w:rsidR="00AA4C75" w:rsidRPr="007E7811">
        <w:rPr>
          <w:rFonts w:ascii="Times New Roman" w:hAnsi="Times New Roman" w:cs="Times New Roman"/>
          <w:b/>
        </w:rPr>
        <w:tab/>
      </w:r>
      <w:r w:rsidRPr="007E7811">
        <w:rPr>
          <w:rFonts w:ascii="Times New Roman" w:hAnsi="Times New Roman" w:cs="Times New Roman"/>
          <w:b/>
        </w:rPr>
        <w:t>PREȘEDINTE</w:t>
      </w:r>
    </w:p>
    <w:p w:rsidR="001430C1" w:rsidRPr="007E7811" w:rsidRDefault="001430C1" w:rsidP="00C864CF">
      <w:pPr>
        <w:tabs>
          <w:tab w:val="left" w:pos="284"/>
        </w:tabs>
        <w:spacing w:after="0" w:line="240" w:lineRule="auto"/>
        <w:jc w:val="both"/>
        <w:rPr>
          <w:rFonts w:ascii="Times New Roman" w:hAnsi="Times New Roman" w:cs="Times New Roman"/>
          <w:b/>
        </w:rPr>
      </w:pP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Pr="007E7811">
        <w:rPr>
          <w:rFonts w:ascii="Times New Roman" w:hAnsi="Times New Roman" w:cs="Times New Roman"/>
          <w:caps/>
          <w:color w:val="000000"/>
        </w:rPr>
        <w:tab/>
      </w:r>
      <w:r w:rsidR="00890FE5">
        <w:rPr>
          <w:rFonts w:ascii="Times New Roman" w:hAnsi="Times New Roman" w:cs="Times New Roman"/>
          <w:caps/>
          <w:color w:val="000000"/>
        </w:rPr>
        <w:t xml:space="preserve">                               </w:t>
      </w:r>
      <w:r w:rsidRPr="007E7811">
        <w:rPr>
          <w:rFonts w:ascii="Times New Roman" w:hAnsi="Times New Roman" w:cs="Times New Roman"/>
          <w:b/>
          <w:bCs/>
        </w:rPr>
        <w:t>Romeo-Dan</w:t>
      </w:r>
      <w:r w:rsidR="00C43F33">
        <w:rPr>
          <w:rFonts w:ascii="Times New Roman" w:hAnsi="Times New Roman" w:cs="Times New Roman"/>
          <w:b/>
          <w:bCs/>
        </w:rPr>
        <w:t xml:space="preserve"> </w:t>
      </w:r>
      <w:r w:rsidRPr="007E7811">
        <w:rPr>
          <w:rFonts w:ascii="Times New Roman" w:hAnsi="Times New Roman" w:cs="Times New Roman"/>
          <w:b/>
        </w:rPr>
        <w:t>DUNCA</w:t>
      </w:r>
    </w:p>
    <w:p w:rsidR="001430C1" w:rsidRPr="007E7811" w:rsidRDefault="001430C1" w:rsidP="00C864CF">
      <w:pPr>
        <w:tabs>
          <w:tab w:val="left" w:pos="284"/>
        </w:tabs>
        <w:spacing w:after="0"/>
        <w:jc w:val="center"/>
        <w:rPr>
          <w:rFonts w:ascii="Times New Roman" w:hAnsi="Times New Roman" w:cs="Times New Roman"/>
          <w:b/>
          <w:color w:val="000000"/>
          <w:sz w:val="32"/>
          <w:szCs w:val="32"/>
          <w:lang w:eastAsia="ro-RO" w:bidi="ro-RO"/>
        </w:rPr>
      </w:pPr>
    </w:p>
    <w:p w:rsidR="00185041" w:rsidRPr="007E7811" w:rsidRDefault="00185041" w:rsidP="00C864CF">
      <w:pPr>
        <w:tabs>
          <w:tab w:val="left" w:pos="284"/>
        </w:tabs>
        <w:spacing w:after="0"/>
        <w:jc w:val="center"/>
        <w:rPr>
          <w:rFonts w:ascii="Times New Roman" w:hAnsi="Times New Roman" w:cs="Times New Roman"/>
          <w:b/>
          <w:color w:val="000000"/>
          <w:sz w:val="32"/>
          <w:szCs w:val="32"/>
          <w:lang w:eastAsia="ro-RO" w:bidi="ro-RO"/>
        </w:rPr>
      </w:pPr>
    </w:p>
    <w:p w:rsidR="001430C1" w:rsidRPr="007E7811" w:rsidRDefault="001430C1" w:rsidP="00C864CF">
      <w:pPr>
        <w:tabs>
          <w:tab w:val="left" w:pos="284"/>
        </w:tabs>
        <w:spacing w:after="0"/>
        <w:jc w:val="center"/>
        <w:rPr>
          <w:rFonts w:ascii="Times New Roman" w:hAnsi="Times New Roman" w:cs="Times New Roman"/>
          <w:b/>
          <w:color w:val="000000"/>
          <w:sz w:val="32"/>
          <w:szCs w:val="32"/>
          <w:lang w:eastAsia="ro-RO" w:bidi="ro-RO"/>
        </w:rPr>
      </w:pPr>
      <w:r w:rsidRPr="007E7811">
        <w:rPr>
          <w:rFonts w:ascii="Times New Roman" w:hAnsi="Times New Roman" w:cs="Times New Roman"/>
          <w:b/>
          <w:color w:val="000000"/>
          <w:sz w:val="32"/>
          <w:szCs w:val="32"/>
          <w:lang w:eastAsia="ro-RO" w:bidi="ro-RO"/>
        </w:rPr>
        <w:t>CAIET DE SARCINI</w:t>
      </w:r>
    </w:p>
    <w:p w:rsidR="00D6508B" w:rsidRPr="006676CD" w:rsidRDefault="006676CD" w:rsidP="00C864CF">
      <w:pPr>
        <w:tabs>
          <w:tab w:val="left" w:pos="284"/>
        </w:tabs>
        <w:spacing w:after="0" w:line="240" w:lineRule="auto"/>
        <w:jc w:val="center"/>
        <w:rPr>
          <w:rFonts w:ascii="Times New Roman" w:hAnsi="Times New Roman" w:cs="Times New Roman"/>
          <w:b/>
          <w:color w:val="000000"/>
          <w:sz w:val="24"/>
          <w:szCs w:val="24"/>
          <w:lang w:eastAsia="ro-RO" w:bidi="ro-RO"/>
        </w:rPr>
      </w:pPr>
      <w:r w:rsidRPr="006676CD">
        <w:rPr>
          <w:rFonts w:ascii="Times New Roman" w:hAnsi="Times New Roman" w:cs="Times New Roman"/>
          <w:b/>
          <w:color w:val="000000"/>
          <w:sz w:val="24"/>
          <w:szCs w:val="24"/>
          <w:lang w:eastAsia="ro-RO" w:bidi="ro-RO"/>
        </w:rPr>
        <w:t>Lot 1</w:t>
      </w:r>
    </w:p>
    <w:p w:rsidR="006676CD" w:rsidRPr="006676CD" w:rsidRDefault="006676CD" w:rsidP="00C864CF">
      <w:pPr>
        <w:tabs>
          <w:tab w:val="left" w:pos="284"/>
        </w:tabs>
        <w:spacing w:after="0" w:line="240" w:lineRule="auto"/>
        <w:jc w:val="center"/>
        <w:rPr>
          <w:rFonts w:ascii="Times New Roman" w:hAnsi="Times New Roman" w:cs="Times New Roman"/>
          <w:b/>
          <w:color w:val="000000"/>
          <w:sz w:val="10"/>
          <w:szCs w:val="10"/>
          <w:lang w:eastAsia="ro-RO" w:bidi="ro-RO"/>
        </w:rPr>
      </w:pPr>
    </w:p>
    <w:p w:rsidR="001430C1" w:rsidRPr="007E7811" w:rsidRDefault="00F924EA" w:rsidP="00C864CF">
      <w:pPr>
        <w:tabs>
          <w:tab w:val="left" w:pos="284"/>
        </w:tabs>
        <w:spacing w:after="0" w:line="240" w:lineRule="auto"/>
        <w:jc w:val="center"/>
        <w:rPr>
          <w:rFonts w:ascii="Times New Roman" w:hAnsi="Times New Roman" w:cs="Times New Roman"/>
          <w:b/>
          <w:color w:val="000000"/>
          <w:sz w:val="28"/>
          <w:szCs w:val="28"/>
          <w:lang w:eastAsia="ro-RO" w:bidi="ro-RO"/>
        </w:rPr>
      </w:pPr>
      <w:r>
        <w:rPr>
          <w:rFonts w:ascii="Times New Roman" w:hAnsi="Times New Roman" w:cs="Times New Roman"/>
          <w:b/>
          <w:color w:val="000000"/>
          <w:sz w:val="28"/>
          <w:szCs w:val="28"/>
          <w:lang w:eastAsia="ro-RO" w:bidi="ro-RO"/>
        </w:rPr>
        <w:t>privind</w:t>
      </w:r>
      <w:r w:rsidR="001430C1" w:rsidRPr="007E7811">
        <w:rPr>
          <w:rFonts w:ascii="Times New Roman" w:hAnsi="Times New Roman" w:cs="Times New Roman"/>
          <w:b/>
          <w:color w:val="000000"/>
          <w:sz w:val="28"/>
          <w:szCs w:val="28"/>
          <w:lang w:eastAsia="ro-RO" w:bidi="ro-RO"/>
        </w:rPr>
        <w:t xml:space="preserve"> atribuirea contractului de achiziție publică</w:t>
      </w:r>
    </w:p>
    <w:p w:rsidR="003B6EB2" w:rsidRPr="007E7811" w:rsidRDefault="001430C1" w:rsidP="00C864CF">
      <w:pPr>
        <w:tabs>
          <w:tab w:val="left" w:pos="284"/>
        </w:tabs>
        <w:spacing w:after="0" w:line="240" w:lineRule="auto"/>
        <w:jc w:val="center"/>
        <w:rPr>
          <w:rFonts w:ascii="Times New Roman" w:hAnsi="Times New Roman" w:cs="Times New Roman"/>
          <w:b/>
          <w:color w:val="000000"/>
          <w:sz w:val="28"/>
          <w:szCs w:val="28"/>
          <w:lang w:eastAsia="ro-RO" w:bidi="ro-RO"/>
        </w:rPr>
      </w:pPr>
      <w:r w:rsidRPr="007E7811">
        <w:rPr>
          <w:rFonts w:ascii="Times New Roman" w:hAnsi="Times New Roman" w:cs="Times New Roman"/>
          <w:b/>
          <w:color w:val="000000"/>
          <w:sz w:val="28"/>
          <w:szCs w:val="28"/>
          <w:lang w:eastAsia="ro-RO" w:bidi="ro-RO"/>
        </w:rPr>
        <w:t>’’Servicii de consultanţă pentru implementarea</w:t>
      </w:r>
      <w:r w:rsidRPr="007E7811">
        <w:rPr>
          <w:rFonts w:ascii="Times New Roman" w:hAnsi="Times New Roman" w:cs="Times New Roman"/>
          <w:b/>
          <w:color w:val="000000"/>
          <w:sz w:val="28"/>
          <w:szCs w:val="28"/>
          <w:lang w:eastAsia="ro-RO" w:bidi="ro-RO"/>
        </w:rPr>
        <w:br/>
        <w:t>sistemului de management al calităţii, conform Standardului SR EN ISO 9001:2015’’</w:t>
      </w:r>
    </w:p>
    <w:p w:rsidR="005314ED" w:rsidRDefault="005314ED" w:rsidP="00C864CF">
      <w:pPr>
        <w:tabs>
          <w:tab w:val="left" w:pos="284"/>
        </w:tabs>
        <w:spacing w:after="0" w:line="240" w:lineRule="auto"/>
        <w:jc w:val="center"/>
        <w:rPr>
          <w:rFonts w:ascii="Times New Roman" w:hAnsi="Times New Roman" w:cs="Times New Roman"/>
          <w:b/>
          <w:color w:val="000000"/>
          <w:sz w:val="28"/>
          <w:szCs w:val="28"/>
          <w:lang w:eastAsia="ro-RO" w:bidi="ro-RO"/>
        </w:rPr>
      </w:pPr>
    </w:p>
    <w:p w:rsidR="000111F3" w:rsidRPr="007E7811" w:rsidRDefault="000111F3" w:rsidP="00C864CF">
      <w:pPr>
        <w:tabs>
          <w:tab w:val="left" w:pos="284"/>
        </w:tabs>
        <w:spacing w:after="0" w:line="240" w:lineRule="auto"/>
        <w:jc w:val="center"/>
        <w:rPr>
          <w:rFonts w:ascii="Times New Roman" w:hAnsi="Times New Roman" w:cs="Times New Roman"/>
          <w:b/>
          <w:color w:val="000000"/>
          <w:sz w:val="28"/>
          <w:szCs w:val="28"/>
          <w:lang w:eastAsia="ro-RO" w:bidi="ro-RO"/>
        </w:rPr>
      </w:pPr>
    </w:p>
    <w:p w:rsidR="00B844F6" w:rsidRPr="007E7811" w:rsidRDefault="00C864CF" w:rsidP="00C864CF">
      <w:pPr>
        <w:tabs>
          <w:tab w:val="left" w:pos="284"/>
        </w:tabs>
        <w:spacing w:after="0"/>
        <w:jc w:val="center"/>
        <w:rPr>
          <w:rFonts w:ascii="Times New Roman" w:hAnsi="Times New Roman" w:cs="Times New Roman"/>
          <w:color w:val="000000"/>
          <w:lang w:eastAsia="ro-RO" w:bidi="ro-RO"/>
        </w:rPr>
      </w:pPr>
      <w:r w:rsidRPr="007E7811">
        <w:rPr>
          <w:rFonts w:ascii="Times New Roman" w:hAnsi="Times New Roman" w:cs="Times New Roman"/>
          <w:color w:val="000000"/>
          <w:lang w:eastAsia="ro-RO" w:bidi="ro-RO"/>
        </w:rPr>
        <w:t>Cod SIPOCA 1243, cod MySMIS 154621</w:t>
      </w:r>
    </w:p>
    <w:p w:rsidR="00B844F6" w:rsidRPr="007E7811" w:rsidRDefault="00B844F6" w:rsidP="00B844F6">
      <w:pPr>
        <w:tabs>
          <w:tab w:val="left" w:pos="1200"/>
          <w:tab w:val="left" w:pos="1560"/>
        </w:tabs>
        <w:autoSpaceDE w:val="0"/>
        <w:autoSpaceDN w:val="0"/>
        <w:adjustRightInd w:val="0"/>
        <w:jc w:val="center"/>
        <w:rPr>
          <w:rFonts w:ascii="Times New Roman" w:hAnsi="Times New Roman" w:cs="Times New Roman"/>
          <w:sz w:val="24"/>
          <w:lang w:val="it-IT"/>
        </w:rPr>
      </w:pPr>
      <w:r w:rsidRPr="007E7811">
        <w:rPr>
          <w:rFonts w:ascii="Times New Roman" w:hAnsi="Times New Roman" w:cs="Times New Roman"/>
          <w:sz w:val="24"/>
          <w:lang w:val="it-IT"/>
        </w:rPr>
        <w:t>CPV: 79411000-8 Servicii generale de consultanță în management</w:t>
      </w:r>
    </w:p>
    <w:p w:rsidR="005314ED" w:rsidRPr="007E7811" w:rsidRDefault="005314ED" w:rsidP="00C864CF">
      <w:pPr>
        <w:tabs>
          <w:tab w:val="left" w:pos="284"/>
        </w:tabs>
        <w:spacing w:after="0"/>
        <w:jc w:val="center"/>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br w:type="page"/>
      </w:r>
    </w:p>
    <w:p w:rsidR="005314ED" w:rsidRPr="007E7811" w:rsidRDefault="005314ED" w:rsidP="00C864CF">
      <w:pPr>
        <w:tabs>
          <w:tab w:val="left" w:pos="284"/>
        </w:tabs>
        <w:spacing w:after="0"/>
        <w:rPr>
          <w:rFonts w:ascii="Times New Roman" w:hAnsi="Times New Roman" w:cs="Times New Roman"/>
          <w:b/>
          <w:color w:val="000000"/>
          <w:sz w:val="10"/>
          <w:szCs w:val="10"/>
          <w:lang w:eastAsia="ro-RO" w:bidi="ro-RO"/>
        </w:rPr>
      </w:pPr>
    </w:p>
    <w:p w:rsidR="00890FE5" w:rsidRDefault="00890FE5" w:rsidP="00C864CF">
      <w:pPr>
        <w:tabs>
          <w:tab w:val="left" w:pos="284"/>
        </w:tabs>
        <w:spacing w:after="0" w:line="240" w:lineRule="auto"/>
        <w:jc w:val="both"/>
        <w:rPr>
          <w:rFonts w:ascii="Times New Roman" w:hAnsi="Times New Roman" w:cs="Times New Roman"/>
          <w:b/>
          <w:color w:val="000000"/>
          <w:sz w:val="24"/>
          <w:szCs w:val="24"/>
          <w:lang w:eastAsia="ro-RO" w:bidi="ro-RO"/>
        </w:rPr>
      </w:pPr>
    </w:p>
    <w:p w:rsidR="001430C1" w:rsidRPr="007E7811" w:rsidRDefault="00153384" w:rsidP="00C864CF">
      <w:pPr>
        <w:tabs>
          <w:tab w:val="left" w:pos="284"/>
        </w:tabs>
        <w:spacing w:after="0" w:line="240" w:lineRule="auto"/>
        <w:jc w:val="both"/>
        <w:rPr>
          <w:rFonts w:ascii="Times New Roman" w:hAnsi="Times New Roman" w:cs="Times New Roman"/>
          <w:b/>
          <w:color w:val="000000"/>
          <w:sz w:val="24"/>
          <w:szCs w:val="24"/>
          <w:lang w:eastAsia="ro-RO" w:bidi="ro-RO"/>
        </w:rPr>
      </w:pPr>
      <w:r w:rsidRPr="007E7811">
        <w:rPr>
          <w:rFonts w:ascii="Times New Roman" w:hAnsi="Times New Roman" w:cs="Times New Roman"/>
          <w:b/>
          <w:color w:val="000000"/>
          <w:sz w:val="24"/>
          <w:szCs w:val="24"/>
          <w:lang w:eastAsia="ro-RO" w:bidi="ro-RO"/>
        </w:rPr>
        <w:t>PREZENTARE GENERALĂ</w:t>
      </w:r>
    </w:p>
    <w:p w:rsidR="00D83C74" w:rsidRPr="007E7811" w:rsidRDefault="00D83C74" w:rsidP="00C864CF">
      <w:pPr>
        <w:tabs>
          <w:tab w:val="left" w:pos="284"/>
        </w:tabs>
        <w:spacing w:after="0" w:line="240" w:lineRule="auto"/>
        <w:jc w:val="both"/>
        <w:rPr>
          <w:rFonts w:ascii="Times New Roman" w:hAnsi="Times New Roman" w:cs="Times New Roman"/>
          <w:b/>
          <w:color w:val="000000"/>
          <w:sz w:val="24"/>
          <w:szCs w:val="24"/>
          <w:lang w:eastAsia="ro-RO" w:bidi="ro-RO"/>
        </w:rPr>
      </w:pPr>
    </w:p>
    <w:p w:rsidR="001430C1" w:rsidRPr="007E7811" w:rsidRDefault="007E7811"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1430C1" w:rsidRPr="007E7811">
        <w:rPr>
          <w:rFonts w:ascii="Times New Roman" w:hAnsi="Times New Roman" w:cs="Times New Roman"/>
          <w:color w:val="000000"/>
          <w:sz w:val="24"/>
          <w:szCs w:val="24"/>
          <w:lang w:eastAsia="ro-RO" w:bidi="ro-RO"/>
        </w:rPr>
        <w:t xml:space="preserve">Privind achiziționarea de servicii de consultanță pentru pregătirea și implementarea sistemului de management al calității, conform Standardului SR EN ISO 9001:2015 în cadrul proiectului ”Creșterea calității serviciilor publice electronice pentru cetățeni la nivelul județului Caraș-Severin” </w:t>
      </w:r>
      <w:bookmarkStart w:id="0" w:name="_Hlk110324603"/>
      <w:r w:rsidR="001430C1" w:rsidRPr="007E7811">
        <w:rPr>
          <w:rFonts w:ascii="Times New Roman" w:hAnsi="Times New Roman" w:cs="Times New Roman"/>
          <w:color w:val="000000"/>
          <w:sz w:val="24"/>
          <w:szCs w:val="24"/>
          <w:lang w:eastAsia="ro-RO" w:bidi="ro-RO"/>
        </w:rPr>
        <w:t>Cod SIPOCA 1243, cod MySMIS 154621</w:t>
      </w:r>
      <w:bookmarkEnd w:id="0"/>
      <w:r w:rsidR="00311B94" w:rsidRPr="007E7811">
        <w:rPr>
          <w:rFonts w:ascii="Times New Roman" w:hAnsi="Times New Roman" w:cs="Times New Roman"/>
          <w:color w:val="000000"/>
          <w:sz w:val="24"/>
          <w:szCs w:val="24"/>
          <w:lang w:eastAsia="ro-RO" w:bidi="ro-RO"/>
        </w:rPr>
        <w:t>.</w:t>
      </w:r>
    </w:p>
    <w:p w:rsidR="00D83C74" w:rsidRPr="007E7811" w:rsidRDefault="00D83C74"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1430C1" w:rsidRPr="007E7811" w:rsidRDefault="001430C1" w:rsidP="00C864CF">
      <w:pPr>
        <w:pStyle w:val="Listparagraf"/>
        <w:numPr>
          <w:ilvl w:val="0"/>
          <w:numId w:val="1"/>
        </w:numPr>
        <w:tabs>
          <w:tab w:val="left" w:pos="284"/>
        </w:tabs>
        <w:spacing w:after="0" w:line="240" w:lineRule="auto"/>
        <w:ind w:left="0" w:firstLine="0"/>
        <w:jc w:val="both"/>
        <w:rPr>
          <w:rFonts w:ascii="Times New Roman" w:hAnsi="Times New Roman" w:cs="Times New Roman"/>
          <w:b/>
          <w:color w:val="000000"/>
          <w:sz w:val="24"/>
          <w:szCs w:val="24"/>
          <w:lang w:eastAsia="ro-RO" w:bidi="ro-RO"/>
        </w:rPr>
      </w:pPr>
      <w:r w:rsidRPr="007E7811">
        <w:rPr>
          <w:rFonts w:ascii="Times New Roman" w:hAnsi="Times New Roman" w:cs="Times New Roman"/>
          <w:b/>
          <w:color w:val="000000"/>
          <w:sz w:val="24"/>
          <w:szCs w:val="24"/>
          <w:lang w:eastAsia="ro-RO" w:bidi="ro-RO"/>
        </w:rPr>
        <w:t>INTRODUCERE</w:t>
      </w:r>
    </w:p>
    <w:p w:rsidR="001430C1" w:rsidRPr="007E7811" w:rsidRDefault="003B73BD"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430C1" w:rsidRPr="007E7811">
        <w:rPr>
          <w:rFonts w:ascii="Times New Roman" w:hAnsi="Times New Roman" w:cs="Times New Roman"/>
          <w:sz w:val="24"/>
          <w:szCs w:val="24"/>
        </w:rPr>
        <w:t>Această secțiune include ansamblul cerințelor pe baza cărora fiecare Ofertant va elabora Oferta (Propunerea Tehnică și Propunerea Financiară) pentru livrarea serviciilor care rezultă din această procedură.</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În cadrul acestei proceduri, </w:t>
      </w:r>
      <w:r w:rsidR="00D21302" w:rsidRPr="007E7811">
        <w:rPr>
          <w:rFonts w:ascii="Times New Roman" w:hAnsi="Times New Roman" w:cs="Times New Roman"/>
          <w:sz w:val="24"/>
          <w:szCs w:val="24"/>
        </w:rPr>
        <w:t>Județul</w:t>
      </w:r>
      <w:r w:rsidRPr="007E7811">
        <w:rPr>
          <w:rFonts w:ascii="Times New Roman" w:hAnsi="Times New Roman" w:cs="Times New Roman"/>
          <w:sz w:val="24"/>
          <w:szCs w:val="24"/>
        </w:rPr>
        <w:t xml:space="preserve"> Caraș-Severin îndeplinește rolul de Autoritate Contractantă, respectiv Achizitor în cadrul Contractului.</w:t>
      </w:r>
    </w:p>
    <w:p w:rsidR="00D83C74" w:rsidRPr="007E7811" w:rsidRDefault="00D83C74" w:rsidP="00C864CF">
      <w:pPr>
        <w:tabs>
          <w:tab w:val="left" w:pos="284"/>
        </w:tabs>
        <w:spacing w:after="0" w:line="240" w:lineRule="auto"/>
        <w:jc w:val="both"/>
        <w:rPr>
          <w:rFonts w:ascii="Times New Roman" w:hAnsi="Times New Roman" w:cs="Times New Roman"/>
          <w:sz w:val="24"/>
          <w:szCs w:val="24"/>
        </w:rPr>
      </w:pPr>
    </w:p>
    <w:p w:rsidR="001430C1" w:rsidRPr="006C6EF6" w:rsidRDefault="006C6EF6" w:rsidP="006C6EF6">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1430C1" w:rsidRPr="006C6EF6">
        <w:rPr>
          <w:rFonts w:ascii="Times New Roman" w:hAnsi="Times New Roman" w:cs="Times New Roman"/>
          <w:b/>
          <w:sz w:val="24"/>
          <w:szCs w:val="24"/>
        </w:rPr>
        <w:t>CONTEXTUL REALIZĂRII ACESTEI ACHIZIȚII DE SERVICII</w:t>
      </w:r>
    </w:p>
    <w:p w:rsidR="00D83C74" w:rsidRPr="007E7811" w:rsidRDefault="00D83C74" w:rsidP="00C864CF">
      <w:pPr>
        <w:tabs>
          <w:tab w:val="left" w:pos="284"/>
        </w:tabs>
        <w:spacing w:after="0" w:line="240" w:lineRule="auto"/>
        <w:jc w:val="both"/>
        <w:rPr>
          <w:rFonts w:ascii="Times New Roman" w:hAnsi="Times New Roman" w:cs="Times New Roman"/>
          <w:b/>
          <w:sz w:val="24"/>
          <w:szCs w:val="24"/>
        </w:rPr>
      </w:pPr>
    </w:p>
    <w:p w:rsidR="001430C1" w:rsidRDefault="001430C1" w:rsidP="00C864CF">
      <w:pPr>
        <w:tabs>
          <w:tab w:val="left" w:pos="284"/>
        </w:tabs>
        <w:spacing w:after="0" w:line="240" w:lineRule="auto"/>
        <w:jc w:val="both"/>
        <w:rPr>
          <w:rFonts w:ascii="Times New Roman" w:hAnsi="Times New Roman" w:cs="Times New Roman"/>
          <w:b/>
          <w:sz w:val="24"/>
          <w:szCs w:val="24"/>
        </w:rPr>
      </w:pPr>
      <w:r w:rsidRPr="007E7811">
        <w:rPr>
          <w:rFonts w:ascii="Times New Roman" w:hAnsi="Times New Roman" w:cs="Times New Roman"/>
          <w:b/>
          <w:sz w:val="24"/>
          <w:szCs w:val="24"/>
        </w:rPr>
        <w:t>2.1  Informații despre Autoritatea Contractantă</w:t>
      </w:r>
    </w:p>
    <w:p w:rsidR="00461F57" w:rsidRPr="007E7811" w:rsidRDefault="00461F57" w:rsidP="00C864CF">
      <w:pPr>
        <w:tabs>
          <w:tab w:val="left" w:pos="284"/>
        </w:tabs>
        <w:spacing w:after="0" w:line="240" w:lineRule="auto"/>
        <w:jc w:val="both"/>
        <w:rPr>
          <w:rFonts w:ascii="Times New Roman" w:hAnsi="Times New Roman" w:cs="Times New Roman"/>
          <w:b/>
          <w:sz w:val="24"/>
          <w:szCs w:val="24"/>
        </w:rPr>
      </w:pP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Județ</w:t>
      </w:r>
      <w:r w:rsidR="00D21302" w:rsidRPr="007E7811">
        <w:rPr>
          <w:rFonts w:ascii="Times New Roman" w:hAnsi="Times New Roman" w:cs="Times New Roman"/>
          <w:sz w:val="24"/>
          <w:szCs w:val="24"/>
        </w:rPr>
        <w:t>ul</w:t>
      </w:r>
      <w:r w:rsidRPr="007E7811">
        <w:rPr>
          <w:rFonts w:ascii="Times New Roman" w:hAnsi="Times New Roman" w:cs="Times New Roman"/>
          <w:sz w:val="24"/>
          <w:szCs w:val="24"/>
        </w:rPr>
        <w:t xml:space="preserve"> Caraș-Severin</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Cod de identificare fiscală: 3227890 ;</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Adresa: Piața 1 Decembrie 1918, nr 1, Reșița;</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Adresa de e-mail: cjcs@cjcs.ro</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Nr de telefon /fax : 0255 211420/ 0255 211127   ;</w:t>
      </w:r>
    </w:p>
    <w:p w:rsidR="001430C1" w:rsidRPr="007E7811" w:rsidRDefault="001430C1"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Adresa web a sediului principal al autorității/entității contractante(URL) www.cjcs.ro;</w:t>
      </w:r>
    </w:p>
    <w:p w:rsidR="001430C1" w:rsidRPr="007E7811" w:rsidRDefault="001430C1" w:rsidP="00C864CF">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sz w:val="24"/>
          <w:szCs w:val="24"/>
        </w:rPr>
        <w:t xml:space="preserve">Achiziția de servicii </w:t>
      </w:r>
      <w:r w:rsidRPr="007E7811">
        <w:rPr>
          <w:rFonts w:ascii="Times New Roman" w:hAnsi="Times New Roman" w:cs="Times New Roman"/>
          <w:color w:val="000000"/>
          <w:sz w:val="24"/>
          <w:szCs w:val="24"/>
          <w:lang w:eastAsia="ro-RO" w:bidi="ro-RO"/>
        </w:rPr>
        <w:t>de consultanţă pentru pregătirea şi implementarea</w:t>
      </w:r>
      <w:r w:rsidR="00C43F33">
        <w:rPr>
          <w:rFonts w:ascii="Times New Roman" w:hAnsi="Times New Roman" w:cs="Times New Roman"/>
          <w:color w:val="000000"/>
          <w:sz w:val="24"/>
          <w:szCs w:val="24"/>
          <w:lang w:eastAsia="ro-RO" w:bidi="ro-RO"/>
        </w:rPr>
        <w:t xml:space="preserve"> </w:t>
      </w:r>
      <w:r w:rsidRPr="007E7811">
        <w:rPr>
          <w:rFonts w:ascii="Times New Roman" w:hAnsi="Times New Roman" w:cs="Times New Roman"/>
          <w:color w:val="000000"/>
          <w:sz w:val="24"/>
          <w:szCs w:val="24"/>
          <w:lang w:eastAsia="ro-RO" w:bidi="ro-RO"/>
        </w:rPr>
        <w:t>sistemului de management al calită</w:t>
      </w:r>
      <w:r w:rsidR="00C43F33">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 xml:space="preserve">ii, conform Standardului SR EN ISO 9001:2015’’ </w:t>
      </w:r>
      <w:r w:rsidRPr="007E7811">
        <w:rPr>
          <w:rFonts w:ascii="Times New Roman" w:hAnsi="Times New Roman" w:cs="Times New Roman"/>
          <w:sz w:val="24"/>
          <w:szCs w:val="24"/>
        </w:rPr>
        <w:t xml:space="preserve">face parte din proiectul </w:t>
      </w:r>
      <w:r w:rsidRPr="007E7811">
        <w:rPr>
          <w:rFonts w:ascii="Times New Roman" w:hAnsi="Times New Roman" w:cs="Times New Roman"/>
          <w:color w:val="000000"/>
          <w:sz w:val="24"/>
          <w:szCs w:val="24"/>
          <w:lang w:eastAsia="ro-RO" w:bidi="ro-RO"/>
        </w:rPr>
        <w:t>”Creșterea calității serviciilor publice electronice pentru cetățeni la nivelul județului Caraș-Severin” Cod SIPOCA 1243, cod MySMIS 154621.</w:t>
      </w:r>
    </w:p>
    <w:p w:rsidR="00D83C74" w:rsidRPr="007E7811" w:rsidRDefault="00D83C74"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185041" w:rsidRPr="007E7811" w:rsidRDefault="00185041" w:rsidP="00C864CF">
      <w:pPr>
        <w:tabs>
          <w:tab w:val="left" w:pos="284"/>
        </w:tabs>
        <w:spacing w:after="0"/>
        <w:rPr>
          <w:rFonts w:ascii="Times New Roman" w:hAnsi="Times New Roman" w:cs="Times New Roman"/>
          <w:color w:val="000000"/>
          <w:sz w:val="2"/>
          <w:szCs w:val="2"/>
          <w:lang w:eastAsia="ro-RO" w:bidi="ro-RO"/>
        </w:rPr>
      </w:pPr>
    </w:p>
    <w:p w:rsidR="007502E4" w:rsidRPr="007E7811" w:rsidRDefault="007502E4" w:rsidP="001F64BD">
      <w:pPr>
        <w:tabs>
          <w:tab w:val="left" w:pos="1200"/>
          <w:tab w:val="left" w:pos="1560"/>
        </w:tabs>
        <w:autoSpaceDE w:val="0"/>
        <w:autoSpaceDN w:val="0"/>
        <w:adjustRightInd w:val="0"/>
        <w:spacing w:after="0"/>
        <w:rPr>
          <w:rFonts w:ascii="Times New Roman" w:hAnsi="Times New Roman" w:cs="Times New Roman"/>
          <w:sz w:val="24"/>
          <w:lang w:val="it-IT"/>
        </w:rPr>
      </w:pPr>
      <w:r w:rsidRPr="007E7811">
        <w:rPr>
          <w:rFonts w:ascii="Times New Roman" w:hAnsi="Times New Roman" w:cs="Times New Roman"/>
          <w:sz w:val="24"/>
          <w:lang w:val="it-IT"/>
        </w:rPr>
        <w:t xml:space="preserve">CPV: 79411000-8 </w:t>
      </w:r>
      <w:r w:rsidR="00703E26" w:rsidRPr="007E7811">
        <w:rPr>
          <w:rFonts w:ascii="Times New Roman" w:hAnsi="Times New Roman" w:cs="Times New Roman"/>
          <w:sz w:val="24"/>
          <w:lang w:val="it-IT"/>
        </w:rPr>
        <w:t xml:space="preserve">        - </w:t>
      </w:r>
      <w:r w:rsidRPr="007E7811">
        <w:rPr>
          <w:rFonts w:ascii="Times New Roman" w:hAnsi="Times New Roman" w:cs="Times New Roman"/>
          <w:sz w:val="24"/>
          <w:lang w:val="it-IT"/>
        </w:rPr>
        <w:t>Servicii generale de consultanță în management</w:t>
      </w:r>
    </w:p>
    <w:p w:rsidR="00D83C74" w:rsidRPr="007E7811" w:rsidRDefault="00D83C74" w:rsidP="001F64BD">
      <w:pPr>
        <w:tabs>
          <w:tab w:val="left" w:pos="1200"/>
          <w:tab w:val="left" w:pos="1560"/>
        </w:tabs>
        <w:autoSpaceDE w:val="0"/>
        <w:autoSpaceDN w:val="0"/>
        <w:adjustRightInd w:val="0"/>
        <w:spacing w:after="0"/>
        <w:rPr>
          <w:rFonts w:ascii="Times New Roman" w:hAnsi="Times New Roman" w:cs="Times New Roman"/>
          <w:sz w:val="24"/>
          <w:lang w:val="it-IT"/>
        </w:rPr>
      </w:pPr>
    </w:p>
    <w:p w:rsidR="001430C1" w:rsidRPr="007E7811" w:rsidRDefault="001430C1" w:rsidP="001F64BD">
      <w:pPr>
        <w:tabs>
          <w:tab w:val="left" w:pos="284"/>
        </w:tabs>
        <w:spacing w:after="0" w:line="240" w:lineRule="auto"/>
        <w:jc w:val="both"/>
        <w:rPr>
          <w:rFonts w:ascii="Times New Roman" w:hAnsi="Times New Roman" w:cs="Times New Roman"/>
          <w:b/>
          <w:sz w:val="24"/>
          <w:szCs w:val="24"/>
        </w:rPr>
      </w:pPr>
      <w:r w:rsidRPr="007E7811">
        <w:rPr>
          <w:rFonts w:ascii="Times New Roman" w:hAnsi="Times New Roman" w:cs="Times New Roman"/>
          <w:b/>
          <w:sz w:val="24"/>
          <w:szCs w:val="24"/>
        </w:rPr>
        <w:t>2.2. Informații despre contextul care a determinat achiziționarea serviciilor</w:t>
      </w:r>
    </w:p>
    <w:p w:rsidR="00124700" w:rsidRPr="007E7811" w:rsidRDefault="00124700" w:rsidP="001F64BD">
      <w:pPr>
        <w:tabs>
          <w:tab w:val="left" w:pos="284"/>
        </w:tabs>
        <w:spacing w:after="0" w:line="240" w:lineRule="auto"/>
        <w:jc w:val="both"/>
        <w:rPr>
          <w:rFonts w:ascii="Times New Roman" w:hAnsi="Times New Roman" w:cs="Times New Roman"/>
          <w:b/>
          <w:sz w:val="24"/>
          <w:szCs w:val="24"/>
        </w:rPr>
      </w:pPr>
    </w:p>
    <w:p w:rsidR="001430C1" w:rsidRPr="007E7811" w:rsidRDefault="00124700" w:rsidP="00C864CF">
      <w:pPr>
        <w:tabs>
          <w:tab w:val="left" w:pos="284"/>
        </w:tabs>
        <w:spacing w:after="0" w:line="240" w:lineRule="auto"/>
        <w:jc w:val="both"/>
        <w:rPr>
          <w:rFonts w:ascii="Times New Roman" w:hAnsi="Times New Roman" w:cs="Times New Roman"/>
          <w:sz w:val="24"/>
          <w:szCs w:val="24"/>
          <w:shd w:val="clear" w:color="auto" w:fill="FFFFFF"/>
        </w:rPr>
      </w:pPr>
      <w:r w:rsidRPr="007E7811">
        <w:rPr>
          <w:rFonts w:ascii="Times New Roman" w:hAnsi="Times New Roman" w:cs="Times New Roman"/>
          <w:sz w:val="24"/>
          <w:szCs w:val="24"/>
          <w:shd w:val="clear" w:color="auto" w:fill="FFFFFF"/>
        </w:rPr>
        <w:tab/>
      </w:r>
      <w:r w:rsidR="001430C1" w:rsidRPr="007E7811">
        <w:rPr>
          <w:rFonts w:ascii="Times New Roman" w:hAnsi="Times New Roman" w:cs="Times New Roman"/>
          <w:sz w:val="24"/>
          <w:szCs w:val="24"/>
          <w:shd w:val="clear" w:color="auto" w:fill="FFFFFF"/>
        </w:rPr>
        <w:t>Obiectivul general al proiectului este: consolidarea capacității de planificare strategică pe termen lung si de asigurare a calității serviciil</w:t>
      </w:r>
      <w:r w:rsidR="00982BD2" w:rsidRPr="007E7811">
        <w:rPr>
          <w:rFonts w:ascii="Times New Roman" w:hAnsi="Times New Roman" w:cs="Times New Roman"/>
          <w:sz w:val="24"/>
          <w:szCs w:val="24"/>
          <w:shd w:val="clear" w:color="auto" w:fill="FFFFFF"/>
        </w:rPr>
        <w:t>or</w:t>
      </w:r>
      <w:r w:rsidR="001430C1" w:rsidRPr="007E7811">
        <w:rPr>
          <w:rFonts w:ascii="Times New Roman" w:hAnsi="Times New Roman" w:cs="Times New Roman"/>
          <w:sz w:val="24"/>
          <w:szCs w:val="24"/>
          <w:shd w:val="clear" w:color="auto" w:fill="FFFFFF"/>
        </w:rPr>
        <w:t xml:space="preserve"> publice prin simplificarea procedurilor administrative pentru reducerea birocrației la nivelul Consiliului Județean Caraș-Severin.</w:t>
      </w:r>
    </w:p>
    <w:p w:rsidR="00124700" w:rsidRPr="007E7811" w:rsidRDefault="00124700" w:rsidP="00C864CF">
      <w:pPr>
        <w:tabs>
          <w:tab w:val="left" w:pos="284"/>
        </w:tabs>
        <w:spacing w:after="0" w:line="240" w:lineRule="auto"/>
        <w:jc w:val="both"/>
        <w:rPr>
          <w:rFonts w:ascii="Times New Roman" w:hAnsi="Times New Roman" w:cs="Times New Roman"/>
          <w:sz w:val="24"/>
          <w:szCs w:val="24"/>
          <w:shd w:val="clear" w:color="auto" w:fill="FFFFFF"/>
        </w:rPr>
      </w:pPr>
    </w:p>
    <w:p w:rsidR="001430C1" w:rsidRPr="007E7811" w:rsidRDefault="001430C1" w:rsidP="00C864CF">
      <w:pPr>
        <w:tabs>
          <w:tab w:val="left" w:pos="284"/>
        </w:tabs>
        <w:spacing w:after="0" w:line="240" w:lineRule="auto"/>
        <w:jc w:val="both"/>
        <w:rPr>
          <w:rFonts w:ascii="Times New Roman" w:hAnsi="Times New Roman" w:cs="Times New Roman"/>
          <w:b/>
          <w:sz w:val="24"/>
          <w:szCs w:val="24"/>
          <w:shd w:val="clear" w:color="auto" w:fill="FFFFFF"/>
        </w:rPr>
      </w:pPr>
      <w:r w:rsidRPr="007E7811">
        <w:rPr>
          <w:rFonts w:ascii="Times New Roman" w:hAnsi="Times New Roman" w:cs="Times New Roman"/>
          <w:b/>
          <w:sz w:val="24"/>
          <w:szCs w:val="24"/>
          <w:shd w:val="clear" w:color="auto" w:fill="FFFFFF"/>
        </w:rPr>
        <w:t>2.3 Informa</w:t>
      </w:r>
      <w:r w:rsidR="00C43F33">
        <w:rPr>
          <w:rFonts w:ascii="Times New Roman" w:hAnsi="Times New Roman" w:cs="Times New Roman"/>
          <w:b/>
          <w:sz w:val="24"/>
          <w:szCs w:val="24"/>
          <w:shd w:val="clear" w:color="auto" w:fill="FFFFFF"/>
        </w:rPr>
        <w:t>ț</w:t>
      </w:r>
      <w:r w:rsidRPr="007E7811">
        <w:rPr>
          <w:rFonts w:ascii="Times New Roman" w:hAnsi="Times New Roman" w:cs="Times New Roman"/>
          <w:b/>
          <w:sz w:val="24"/>
          <w:szCs w:val="24"/>
          <w:shd w:val="clear" w:color="auto" w:fill="FFFFFF"/>
        </w:rPr>
        <w:t>ii despre beneficiile estimate</w:t>
      </w:r>
    </w:p>
    <w:p w:rsidR="00124700" w:rsidRPr="007E7811" w:rsidRDefault="00124700" w:rsidP="00C864CF">
      <w:pPr>
        <w:tabs>
          <w:tab w:val="left" w:pos="284"/>
        </w:tabs>
        <w:spacing w:after="0" w:line="240" w:lineRule="auto"/>
        <w:jc w:val="both"/>
        <w:rPr>
          <w:rFonts w:ascii="Times New Roman" w:hAnsi="Times New Roman" w:cs="Times New Roman"/>
          <w:b/>
          <w:sz w:val="24"/>
          <w:szCs w:val="24"/>
          <w:shd w:val="clear" w:color="auto" w:fill="FFFFFF"/>
        </w:rPr>
      </w:pPr>
    </w:p>
    <w:p w:rsidR="001430C1" w:rsidRPr="007E7811" w:rsidRDefault="002F449A" w:rsidP="00C864CF">
      <w:pPr>
        <w:pStyle w:val="Bodytext21"/>
        <w:shd w:val="clear" w:color="auto" w:fill="auto"/>
        <w:tabs>
          <w:tab w:val="left" w:pos="284"/>
          <w:tab w:val="left" w:pos="1122"/>
        </w:tabs>
        <w:spacing w:before="0" w:line="240" w:lineRule="auto"/>
        <w:ind w:firstLine="0"/>
        <w:rPr>
          <w:rStyle w:val="Bodytext5"/>
          <w:rFonts w:ascii="Times New Roman" w:hAnsi="Times New Roman" w:cs="Times New Roman"/>
          <w:color w:val="000000"/>
          <w:sz w:val="24"/>
          <w:szCs w:val="24"/>
        </w:rPr>
      </w:pPr>
      <w:r w:rsidRPr="007E7811">
        <w:rPr>
          <w:rFonts w:ascii="Times New Roman" w:hAnsi="Times New Roman" w:cs="Times New Roman"/>
          <w:sz w:val="24"/>
          <w:szCs w:val="24"/>
        </w:rPr>
        <w:tab/>
      </w:r>
      <w:r w:rsidR="001430C1" w:rsidRPr="007E7811">
        <w:rPr>
          <w:rFonts w:ascii="Times New Roman" w:hAnsi="Times New Roman" w:cs="Times New Roman"/>
          <w:sz w:val="24"/>
          <w:szCs w:val="24"/>
        </w:rPr>
        <w:t>Prestarea serviciilor de consultanţă pentru pregătirea şi implementarea sistemului de management al calită</w:t>
      </w:r>
      <w:r w:rsidR="00C43F33">
        <w:rPr>
          <w:rFonts w:ascii="Times New Roman" w:hAnsi="Times New Roman" w:cs="Times New Roman"/>
          <w:sz w:val="24"/>
          <w:szCs w:val="24"/>
        </w:rPr>
        <w:t>ț</w:t>
      </w:r>
      <w:r w:rsidR="001430C1" w:rsidRPr="007E7811">
        <w:rPr>
          <w:rFonts w:ascii="Times New Roman" w:hAnsi="Times New Roman" w:cs="Times New Roman"/>
          <w:sz w:val="24"/>
          <w:szCs w:val="24"/>
        </w:rPr>
        <w:t>ii, conform Standardului SR EN ISO 9001:2015 se solicită în scopul obţinerii certificării</w:t>
      </w:r>
      <w:r w:rsidR="001430C1" w:rsidRPr="007E7811">
        <w:rPr>
          <w:rStyle w:val="Bodytext5"/>
          <w:rFonts w:ascii="Times New Roman" w:hAnsi="Times New Roman" w:cs="Times New Roman"/>
          <w:color w:val="000000"/>
          <w:sz w:val="24"/>
          <w:szCs w:val="24"/>
        </w:rPr>
        <w:t>.</w:t>
      </w:r>
    </w:p>
    <w:p w:rsidR="005940A9" w:rsidRPr="007E7811" w:rsidRDefault="005940A9" w:rsidP="00C864CF">
      <w:pPr>
        <w:pStyle w:val="Bodytext21"/>
        <w:shd w:val="clear" w:color="auto" w:fill="auto"/>
        <w:tabs>
          <w:tab w:val="left" w:pos="284"/>
          <w:tab w:val="left" w:pos="1122"/>
        </w:tabs>
        <w:spacing w:before="0" w:line="240" w:lineRule="auto"/>
        <w:ind w:firstLine="0"/>
        <w:rPr>
          <w:rStyle w:val="Bodytext5"/>
          <w:rFonts w:ascii="Times New Roman" w:hAnsi="Times New Roman" w:cs="Times New Roman"/>
          <w:color w:val="000000"/>
          <w:sz w:val="24"/>
          <w:szCs w:val="24"/>
        </w:rPr>
      </w:pPr>
    </w:p>
    <w:p w:rsidR="008E66F7" w:rsidRPr="007E7811" w:rsidRDefault="008E66F7" w:rsidP="00C864CF">
      <w:pPr>
        <w:pStyle w:val="Listparagraf"/>
        <w:tabs>
          <w:tab w:val="left" w:pos="284"/>
        </w:tabs>
        <w:spacing w:after="0" w:line="240" w:lineRule="auto"/>
        <w:ind w:left="0"/>
        <w:jc w:val="both"/>
        <w:rPr>
          <w:rFonts w:ascii="Times New Roman" w:hAnsi="Times New Roman" w:cs="Times New Roman"/>
          <w:b/>
          <w:sz w:val="24"/>
          <w:szCs w:val="24"/>
        </w:rPr>
      </w:pPr>
      <w:r w:rsidRPr="007E7811">
        <w:rPr>
          <w:rFonts w:ascii="Times New Roman" w:hAnsi="Times New Roman" w:cs="Times New Roman"/>
          <w:b/>
          <w:sz w:val="24"/>
          <w:szCs w:val="24"/>
        </w:rPr>
        <w:t>2.4 Valoare estimata a produsului</w:t>
      </w:r>
    </w:p>
    <w:p w:rsidR="005940A9" w:rsidRPr="007E7811" w:rsidRDefault="005940A9" w:rsidP="00C864CF">
      <w:pPr>
        <w:pStyle w:val="Listparagraf"/>
        <w:tabs>
          <w:tab w:val="left" w:pos="284"/>
        </w:tabs>
        <w:spacing w:after="0" w:line="240" w:lineRule="auto"/>
        <w:ind w:left="0"/>
        <w:jc w:val="both"/>
        <w:rPr>
          <w:rFonts w:ascii="Times New Roman" w:hAnsi="Times New Roman" w:cs="Times New Roman"/>
          <w:b/>
          <w:sz w:val="24"/>
          <w:szCs w:val="24"/>
        </w:rPr>
      </w:pPr>
    </w:p>
    <w:p w:rsidR="00233402" w:rsidRPr="005E15FC" w:rsidRDefault="005940A9" w:rsidP="00C864CF">
      <w:pPr>
        <w:pStyle w:val="Bodytext21"/>
        <w:shd w:val="clear" w:color="auto" w:fill="auto"/>
        <w:tabs>
          <w:tab w:val="left" w:pos="284"/>
          <w:tab w:val="left" w:pos="1122"/>
        </w:tabs>
        <w:spacing w:before="0" w:line="240" w:lineRule="auto"/>
        <w:ind w:firstLine="0"/>
        <w:rPr>
          <w:rFonts w:ascii="Times New Roman" w:hAnsi="Times New Roman" w:cs="Times New Roman"/>
          <w:sz w:val="24"/>
          <w:szCs w:val="24"/>
          <w:lang w:val="fr-FR"/>
        </w:rPr>
      </w:pPr>
      <w:r w:rsidRPr="005E15FC">
        <w:rPr>
          <w:rFonts w:ascii="Times New Roman" w:hAnsi="Times New Roman" w:cs="Times New Roman"/>
          <w:sz w:val="24"/>
          <w:szCs w:val="24"/>
        </w:rPr>
        <w:tab/>
      </w:r>
      <w:r w:rsidR="008E66F7" w:rsidRPr="005E15FC">
        <w:rPr>
          <w:rFonts w:ascii="Times New Roman" w:hAnsi="Times New Roman" w:cs="Times New Roman"/>
          <w:sz w:val="24"/>
          <w:szCs w:val="24"/>
        </w:rPr>
        <w:t>Conform cererii de finanțare, bugetul estimat alocat pentru această achiziție este de 13</w:t>
      </w:r>
      <w:r w:rsidR="008E66F7" w:rsidRPr="005E15FC">
        <w:rPr>
          <w:rFonts w:ascii="Times New Roman" w:hAnsi="Times New Roman" w:cs="Times New Roman"/>
          <w:color w:val="262626"/>
          <w:sz w:val="24"/>
          <w:szCs w:val="24"/>
          <w:shd w:val="clear" w:color="auto" w:fill="FFFFFF"/>
        </w:rPr>
        <w:t xml:space="preserve">0.000  </w:t>
      </w:r>
      <w:r w:rsidR="008E66F7" w:rsidRPr="005E15FC">
        <w:rPr>
          <w:rFonts w:ascii="Times New Roman" w:hAnsi="Times New Roman" w:cs="Times New Roman"/>
          <w:sz w:val="24"/>
          <w:szCs w:val="24"/>
        </w:rPr>
        <w:t>lei fără TVA.</w:t>
      </w:r>
      <w:r w:rsidR="005F2D2E" w:rsidRPr="005E15FC">
        <w:rPr>
          <w:rFonts w:ascii="Times New Roman" w:hAnsi="Times New Roman" w:cs="Times New Roman"/>
          <w:sz w:val="24"/>
          <w:szCs w:val="24"/>
        </w:rPr>
        <w:t>Durata din cadrul proiectului alocat</w:t>
      </w:r>
      <w:r w:rsidR="00C43F33">
        <w:rPr>
          <w:rFonts w:ascii="Times New Roman" w:hAnsi="Times New Roman" w:cs="Times New Roman"/>
          <w:sz w:val="24"/>
          <w:szCs w:val="24"/>
        </w:rPr>
        <w:t>ă</w:t>
      </w:r>
      <w:r w:rsidR="005F2D2E" w:rsidRPr="005E15FC">
        <w:rPr>
          <w:rFonts w:ascii="Times New Roman" w:hAnsi="Times New Roman" w:cs="Times New Roman"/>
          <w:sz w:val="24"/>
          <w:szCs w:val="24"/>
        </w:rPr>
        <w:t xml:space="preserve"> pentru </w:t>
      </w:r>
      <w:r w:rsidR="00C43F33">
        <w:rPr>
          <w:rFonts w:ascii="Times New Roman" w:hAnsi="Times New Roman" w:cs="Times New Roman"/>
          <w:sz w:val="24"/>
          <w:szCs w:val="24"/>
        </w:rPr>
        <w:t>serviciile</w:t>
      </w:r>
      <w:r w:rsidR="005F2D2E" w:rsidRPr="005E15FC">
        <w:rPr>
          <w:rFonts w:ascii="Times New Roman" w:hAnsi="Times New Roman" w:cs="Times New Roman"/>
          <w:sz w:val="24"/>
          <w:szCs w:val="24"/>
          <w:lang w:val="fr-FR"/>
        </w:rPr>
        <w:t xml:space="preserve"> de consultan</w:t>
      </w:r>
      <w:r w:rsidR="00C43F33">
        <w:rPr>
          <w:rFonts w:ascii="Times New Roman" w:hAnsi="Times New Roman" w:cs="Times New Roman"/>
          <w:sz w:val="24"/>
          <w:szCs w:val="24"/>
          <w:lang w:val="fr-FR"/>
        </w:rPr>
        <w:t>ță</w:t>
      </w:r>
      <w:r w:rsidR="00890FE5">
        <w:rPr>
          <w:rFonts w:ascii="Times New Roman" w:hAnsi="Times New Roman" w:cs="Times New Roman"/>
          <w:sz w:val="24"/>
          <w:szCs w:val="24"/>
          <w:lang w:val="fr-FR"/>
        </w:rPr>
        <w:t xml:space="preserve"> </w:t>
      </w:r>
      <w:r w:rsidR="00FB574D" w:rsidRPr="005E15FC">
        <w:rPr>
          <w:rFonts w:ascii="Times New Roman" w:hAnsi="Times New Roman" w:cs="Times New Roman"/>
          <w:sz w:val="24"/>
          <w:szCs w:val="24"/>
          <w:lang w:val="fr-FR"/>
        </w:rPr>
        <w:t>privind</w:t>
      </w:r>
      <w:r w:rsidR="00890FE5">
        <w:rPr>
          <w:rFonts w:ascii="Times New Roman" w:hAnsi="Times New Roman" w:cs="Times New Roman"/>
          <w:sz w:val="24"/>
          <w:szCs w:val="24"/>
          <w:lang w:val="fr-FR"/>
        </w:rPr>
        <w:t xml:space="preserve"> </w:t>
      </w:r>
      <w:r w:rsidR="00D71A71" w:rsidRPr="005E15FC">
        <w:rPr>
          <w:rFonts w:ascii="Times New Roman" w:hAnsi="Times New Roman" w:cs="Times New Roman"/>
          <w:sz w:val="24"/>
          <w:szCs w:val="24"/>
          <w:lang w:val="fr-FR"/>
        </w:rPr>
        <w:t>I</w:t>
      </w:r>
      <w:r w:rsidR="00FB574D" w:rsidRPr="005E15FC">
        <w:rPr>
          <w:rFonts w:ascii="Times New Roman" w:hAnsi="Times New Roman" w:cs="Times New Roman"/>
          <w:sz w:val="24"/>
          <w:szCs w:val="24"/>
          <w:lang w:val="fr-FR"/>
        </w:rPr>
        <w:t>mplemen</w:t>
      </w:r>
      <w:r w:rsidR="005F2D2E" w:rsidRPr="005E15FC">
        <w:rPr>
          <w:rFonts w:ascii="Times New Roman" w:hAnsi="Times New Roman" w:cs="Times New Roman"/>
          <w:sz w:val="24"/>
          <w:szCs w:val="24"/>
          <w:lang w:val="fr-FR"/>
        </w:rPr>
        <w:t>tarea</w:t>
      </w:r>
      <w:r w:rsidR="00890FE5">
        <w:rPr>
          <w:rFonts w:ascii="Times New Roman" w:hAnsi="Times New Roman" w:cs="Times New Roman"/>
          <w:sz w:val="24"/>
          <w:szCs w:val="24"/>
          <w:lang w:val="fr-FR"/>
        </w:rPr>
        <w:t xml:space="preserve"> </w:t>
      </w:r>
      <w:r w:rsidR="00FB574D" w:rsidRPr="005E15FC">
        <w:rPr>
          <w:rFonts w:ascii="Times New Roman" w:hAnsi="Times New Roman" w:cs="Times New Roman"/>
          <w:sz w:val="24"/>
          <w:szCs w:val="24"/>
          <w:lang w:val="fr-FR"/>
        </w:rPr>
        <w:t>S</w:t>
      </w:r>
      <w:r w:rsidR="005F2D2E" w:rsidRPr="005E15FC">
        <w:rPr>
          <w:rFonts w:ascii="Times New Roman" w:hAnsi="Times New Roman" w:cs="Times New Roman"/>
          <w:sz w:val="24"/>
          <w:szCs w:val="24"/>
          <w:lang w:val="fr-FR"/>
        </w:rPr>
        <w:t xml:space="preserve">istemului de </w:t>
      </w:r>
      <w:r w:rsidR="00FB574D" w:rsidRPr="005E15FC">
        <w:rPr>
          <w:rFonts w:ascii="Times New Roman" w:hAnsi="Times New Roman" w:cs="Times New Roman"/>
          <w:sz w:val="24"/>
          <w:szCs w:val="24"/>
          <w:lang w:val="fr-FR"/>
        </w:rPr>
        <w:t>M</w:t>
      </w:r>
      <w:r w:rsidR="005F2D2E" w:rsidRPr="005E15FC">
        <w:rPr>
          <w:rFonts w:ascii="Times New Roman" w:hAnsi="Times New Roman" w:cs="Times New Roman"/>
          <w:sz w:val="24"/>
          <w:szCs w:val="24"/>
          <w:lang w:val="fr-FR"/>
        </w:rPr>
        <w:t xml:space="preserve">anagement al </w:t>
      </w:r>
      <w:r w:rsidR="00FB574D" w:rsidRPr="005E15FC">
        <w:rPr>
          <w:rFonts w:ascii="Times New Roman" w:hAnsi="Times New Roman" w:cs="Times New Roman"/>
          <w:sz w:val="24"/>
          <w:szCs w:val="24"/>
          <w:lang w:val="fr-FR"/>
        </w:rPr>
        <w:t>C</w:t>
      </w:r>
      <w:r w:rsidR="005F2D2E" w:rsidRPr="005E15FC">
        <w:rPr>
          <w:rFonts w:ascii="Times New Roman" w:hAnsi="Times New Roman" w:cs="Times New Roman"/>
          <w:sz w:val="24"/>
          <w:szCs w:val="24"/>
          <w:lang w:val="fr-FR"/>
        </w:rPr>
        <w:t>alit</w:t>
      </w:r>
      <w:r w:rsidR="00FB574D" w:rsidRPr="005E15FC">
        <w:rPr>
          <w:rFonts w:ascii="Times New Roman" w:hAnsi="Times New Roman" w:cs="Times New Roman"/>
          <w:sz w:val="24"/>
          <w:szCs w:val="24"/>
          <w:lang w:val="fr-FR"/>
        </w:rPr>
        <w:t>ăț</w:t>
      </w:r>
      <w:r w:rsidR="005F2D2E" w:rsidRPr="005E15FC">
        <w:rPr>
          <w:rFonts w:ascii="Times New Roman" w:hAnsi="Times New Roman" w:cs="Times New Roman"/>
          <w:sz w:val="24"/>
          <w:szCs w:val="24"/>
          <w:lang w:val="fr-FR"/>
        </w:rPr>
        <w:t>ii</w:t>
      </w:r>
      <w:r w:rsidR="00890FE5">
        <w:rPr>
          <w:rFonts w:ascii="Times New Roman" w:hAnsi="Times New Roman" w:cs="Times New Roman"/>
          <w:sz w:val="24"/>
          <w:szCs w:val="24"/>
          <w:lang w:val="fr-FR"/>
        </w:rPr>
        <w:t xml:space="preserve"> </w:t>
      </w:r>
      <w:r w:rsidR="005F2D2E" w:rsidRPr="005E15FC">
        <w:rPr>
          <w:rFonts w:ascii="Times New Roman" w:hAnsi="Times New Roman" w:cs="Times New Roman"/>
          <w:sz w:val="24"/>
          <w:szCs w:val="24"/>
          <w:lang w:val="fr-FR"/>
        </w:rPr>
        <w:t>conform ISO 9001:2015 este de 5 luni.</w:t>
      </w:r>
      <w:r w:rsidR="00890FE5">
        <w:rPr>
          <w:rFonts w:ascii="Times New Roman" w:hAnsi="Times New Roman" w:cs="Times New Roman"/>
          <w:sz w:val="24"/>
          <w:szCs w:val="24"/>
          <w:lang w:val="fr-FR"/>
        </w:rPr>
        <w:t xml:space="preserve"> </w:t>
      </w:r>
      <w:r w:rsidR="005E15FC" w:rsidRPr="005E15FC">
        <w:rPr>
          <w:rFonts w:ascii="Times New Roman" w:hAnsi="Times New Roman" w:cs="Times New Roman"/>
          <w:color w:val="000000"/>
          <w:sz w:val="24"/>
          <w:szCs w:val="24"/>
          <w:shd w:val="clear" w:color="auto" w:fill="FFFFFF"/>
        </w:rPr>
        <w:t>În cazul prelungirii proiectului „</w:t>
      </w:r>
      <w:r w:rsidR="005E15FC" w:rsidRPr="005E15FC">
        <w:rPr>
          <w:rFonts w:ascii="Times New Roman" w:hAnsi="Times New Roman" w:cs="Times New Roman"/>
          <w:i/>
          <w:iCs/>
          <w:color w:val="000000"/>
          <w:sz w:val="24"/>
          <w:szCs w:val="24"/>
          <w:shd w:val="clear" w:color="auto" w:fill="FFFFFF"/>
        </w:rPr>
        <w:t>Creșterea calității serviciilor publice electronice pentru cetățeni la nivelul Județului Caraș-Severin</w:t>
      </w:r>
      <w:r w:rsidR="005E15FC" w:rsidRPr="005E15FC">
        <w:rPr>
          <w:rFonts w:ascii="Times New Roman" w:hAnsi="Times New Roman" w:cs="Times New Roman"/>
          <w:color w:val="000000"/>
          <w:sz w:val="24"/>
          <w:szCs w:val="24"/>
          <w:shd w:val="clear" w:color="auto" w:fill="FFFFFF"/>
        </w:rPr>
        <w:t>”, SIPOCA 1243, Cod MySmis 154621, durata contractului se va prelungi fără costuri suplimentare.</w:t>
      </w:r>
    </w:p>
    <w:p w:rsidR="005940A9" w:rsidRPr="007E7811" w:rsidRDefault="005940A9" w:rsidP="00C864CF">
      <w:pPr>
        <w:pStyle w:val="Bodytext21"/>
        <w:shd w:val="clear" w:color="auto" w:fill="auto"/>
        <w:tabs>
          <w:tab w:val="left" w:pos="284"/>
          <w:tab w:val="left" w:pos="1122"/>
        </w:tabs>
        <w:spacing w:before="0" w:line="240" w:lineRule="auto"/>
        <w:ind w:firstLine="0"/>
        <w:rPr>
          <w:rFonts w:ascii="Times New Roman" w:hAnsi="Times New Roman" w:cs="Times New Roman"/>
          <w:sz w:val="24"/>
          <w:szCs w:val="24"/>
          <w:lang w:val="fr-FR"/>
        </w:rPr>
      </w:pPr>
    </w:p>
    <w:p w:rsidR="00890FE5" w:rsidRDefault="00890FE5">
      <w:pPr>
        <w:rPr>
          <w:rFonts w:ascii="Times New Roman" w:hAnsi="Times New Roman" w:cs="Times New Roman"/>
          <w:b/>
          <w:caps/>
          <w:sz w:val="24"/>
          <w:szCs w:val="24"/>
        </w:rPr>
      </w:pPr>
      <w:r>
        <w:rPr>
          <w:rFonts w:ascii="Times New Roman" w:hAnsi="Times New Roman" w:cs="Times New Roman"/>
          <w:b/>
          <w:caps/>
          <w:sz w:val="24"/>
          <w:szCs w:val="24"/>
        </w:rPr>
        <w:br w:type="page"/>
      </w:r>
    </w:p>
    <w:p w:rsidR="00C523DC" w:rsidRPr="007E7811" w:rsidRDefault="00C523DC" w:rsidP="005940A9">
      <w:pPr>
        <w:pStyle w:val="Listparagraf"/>
        <w:numPr>
          <w:ilvl w:val="0"/>
          <w:numId w:val="41"/>
        </w:numPr>
        <w:tabs>
          <w:tab w:val="left" w:pos="284"/>
        </w:tabs>
        <w:spacing w:after="0" w:line="240" w:lineRule="auto"/>
        <w:jc w:val="both"/>
        <w:rPr>
          <w:rFonts w:ascii="Times New Roman" w:hAnsi="Times New Roman" w:cs="Times New Roman"/>
          <w:b/>
          <w:caps/>
          <w:sz w:val="24"/>
          <w:szCs w:val="24"/>
        </w:rPr>
      </w:pPr>
      <w:r w:rsidRPr="007E7811">
        <w:rPr>
          <w:rFonts w:ascii="Times New Roman" w:hAnsi="Times New Roman" w:cs="Times New Roman"/>
          <w:b/>
          <w:caps/>
          <w:sz w:val="24"/>
          <w:szCs w:val="24"/>
        </w:rPr>
        <w:lastRenderedPageBreak/>
        <w:t xml:space="preserve">Descrierea </w:t>
      </w:r>
      <w:r w:rsidR="00AB22C8" w:rsidRPr="007E7811">
        <w:rPr>
          <w:rFonts w:ascii="Times New Roman" w:hAnsi="Times New Roman" w:cs="Times New Roman"/>
          <w:b/>
          <w:caps/>
          <w:sz w:val="24"/>
          <w:szCs w:val="24"/>
        </w:rPr>
        <w:t>serviciilor solicitate</w:t>
      </w:r>
    </w:p>
    <w:p w:rsidR="005940A9" w:rsidRPr="007E7811" w:rsidRDefault="005940A9" w:rsidP="005940A9">
      <w:pPr>
        <w:tabs>
          <w:tab w:val="left" w:pos="284"/>
        </w:tabs>
        <w:spacing w:after="0" w:line="240" w:lineRule="auto"/>
        <w:ind w:left="708"/>
        <w:jc w:val="both"/>
        <w:rPr>
          <w:rFonts w:ascii="Times New Roman" w:hAnsi="Times New Roman" w:cs="Times New Roman"/>
          <w:b/>
          <w:caps/>
          <w:sz w:val="24"/>
          <w:szCs w:val="24"/>
        </w:rPr>
      </w:pPr>
    </w:p>
    <w:p w:rsidR="00C523DC" w:rsidRPr="007E7811" w:rsidRDefault="00C523DC" w:rsidP="005940A9">
      <w:pPr>
        <w:pStyle w:val="Listparagraf"/>
        <w:numPr>
          <w:ilvl w:val="1"/>
          <w:numId w:val="41"/>
        </w:numPr>
        <w:tabs>
          <w:tab w:val="left" w:pos="284"/>
        </w:tabs>
        <w:spacing w:after="0" w:line="240" w:lineRule="auto"/>
        <w:jc w:val="both"/>
        <w:rPr>
          <w:rFonts w:ascii="Times New Roman" w:hAnsi="Times New Roman" w:cs="Times New Roman"/>
          <w:b/>
          <w:sz w:val="24"/>
          <w:szCs w:val="24"/>
        </w:rPr>
      </w:pPr>
      <w:r w:rsidRPr="007E7811">
        <w:rPr>
          <w:rFonts w:ascii="Times New Roman" w:hAnsi="Times New Roman" w:cs="Times New Roman"/>
          <w:b/>
          <w:sz w:val="24"/>
          <w:szCs w:val="24"/>
        </w:rPr>
        <w:t>Descrierea situației actuale la nivelul Autorității contractante</w:t>
      </w:r>
    </w:p>
    <w:p w:rsidR="005940A9" w:rsidRPr="007E7811" w:rsidRDefault="005940A9" w:rsidP="005940A9">
      <w:pPr>
        <w:tabs>
          <w:tab w:val="left" w:pos="284"/>
        </w:tabs>
        <w:spacing w:after="0" w:line="240" w:lineRule="auto"/>
        <w:ind w:left="360"/>
        <w:jc w:val="both"/>
        <w:rPr>
          <w:rFonts w:ascii="Times New Roman" w:hAnsi="Times New Roman" w:cs="Times New Roman"/>
          <w:b/>
          <w:sz w:val="24"/>
          <w:szCs w:val="24"/>
        </w:rPr>
      </w:pPr>
    </w:p>
    <w:p w:rsidR="00C523DC" w:rsidRPr="007E7811" w:rsidRDefault="005940A9" w:rsidP="00C864CF">
      <w:pPr>
        <w:pStyle w:val="Bodytext70"/>
        <w:shd w:val="clear" w:color="auto" w:fill="auto"/>
        <w:tabs>
          <w:tab w:val="left" w:pos="284"/>
          <w:tab w:val="left" w:pos="8266"/>
        </w:tabs>
        <w:spacing w:line="240" w:lineRule="auto"/>
        <w:rPr>
          <w:rFonts w:ascii="Times New Roman" w:hAnsi="Times New Roman" w:cs="Times New Roman"/>
          <w:sz w:val="24"/>
          <w:szCs w:val="24"/>
          <w:lang w:eastAsia="ro-RO" w:bidi="ro-RO"/>
        </w:rPr>
      </w:pPr>
      <w:r w:rsidRPr="007E7811">
        <w:rPr>
          <w:rStyle w:val="Bodytext7NotItalic"/>
          <w:rFonts w:ascii="Times New Roman" w:hAnsi="Times New Roman" w:cs="Times New Roman"/>
          <w:color w:val="auto"/>
          <w:sz w:val="24"/>
          <w:szCs w:val="24"/>
        </w:rPr>
        <w:tab/>
      </w:r>
      <w:r w:rsidR="008E66F7" w:rsidRPr="007E7811">
        <w:rPr>
          <w:rStyle w:val="Bodytext7NotItalic"/>
          <w:rFonts w:ascii="Times New Roman" w:hAnsi="Times New Roman" w:cs="Times New Roman"/>
          <w:color w:val="auto"/>
          <w:sz w:val="24"/>
          <w:szCs w:val="24"/>
        </w:rPr>
        <w:t xml:space="preserve">Contractul </w:t>
      </w:r>
      <w:r w:rsidR="008E66F7" w:rsidRPr="007E7811">
        <w:rPr>
          <w:rFonts w:ascii="Times New Roman" w:hAnsi="Times New Roman" w:cs="Times New Roman"/>
          <w:sz w:val="24"/>
          <w:szCs w:val="24"/>
          <w:lang w:eastAsia="ro-RO" w:bidi="ro-RO"/>
        </w:rPr>
        <w:t>’’Servicii de consultanţă pentru pregătirea şi implementarea sis</w:t>
      </w:r>
      <w:r w:rsidR="00C43F33">
        <w:rPr>
          <w:rFonts w:ascii="Times New Roman" w:hAnsi="Times New Roman" w:cs="Times New Roman"/>
          <w:sz w:val="24"/>
          <w:szCs w:val="24"/>
          <w:lang w:eastAsia="ro-RO" w:bidi="ro-RO"/>
        </w:rPr>
        <w:t>temului de management al calităț</w:t>
      </w:r>
      <w:r w:rsidR="008E66F7" w:rsidRPr="007E7811">
        <w:rPr>
          <w:rFonts w:ascii="Times New Roman" w:hAnsi="Times New Roman" w:cs="Times New Roman"/>
          <w:sz w:val="24"/>
          <w:szCs w:val="24"/>
          <w:lang w:eastAsia="ro-RO" w:bidi="ro-RO"/>
        </w:rPr>
        <w:t xml:space="preserve">ii, conform ISO 9001:2015, </w:t>
      </w:r>
      <w:r w:rsidR="00C523DC" w:rsidRPr="007E7811">
        <w:rPr>
          <w:rFonts w:ascii="Times New Roman" w:hAnsi="Times New Roman" w:cs="Times New Roman"/>
          <w:sz w:val="24"/>
          <w:szCs w:val="24"/>
          <w:lang w:eastAsia="ro-RO" w:bidi="ro-RO"/>
        </w:rPr>
        <w:t xml:space="preserve">este parte </w:t>
      </w:r>
      <w:r w:rsidR="00C523DC" w:rsidRPr="007E7811">
        <w:rPr>
          <w:rStyle w:val="Bodytext7NotItalic"/>
          <w:rFonts w:ascii="Times New Roman" w:hAnsi="Times New Roman" w:cs="Times New Roman"/>
          <w:color w:val="auto"/>
          <w:sz w:val="24"/>
          <w:szCs w:val="24"/>
        </w:rPr>
        <w:t>din</w:t>
      </w:r>
      <w:r w:rsidR="008E66F7" w:rsidRPr="007E7811">
        <w:rPr>
          <w:rStyle w:val="Bodytext7NotItalic"/>
          <w:rFonts w:ascii="Times New Roman" w:hAnsi="Times New Roman" w:cs="Times New Roman"/>
          <w:color w:val="auto"/>
          <w:sz w:val="24"/>
          <w:szCs w:val="24"/>
        </w:rPr>
        <w:t xml:space="preserve"> cadrul</w:t>
      </w:r>
      <w:r w:rsidR="00220323">
        <w:rPr>
          <w:rStyle w:val="Bodytext7NotItalic"/>
          <w:rFonts w:ascii="Times New Roman" w:hAnsi="Times New Roman" w:cs="Times New Roman"/>
          <w:color w:val="auto"/>
          <w:sz w:val="24"/>
          <w:szCs w:val="24"/>
        </w:rPr>
        <w:t xml:space="preserve"> </w:t>
      </w:r>
      <w:r w:rsidR="008E66F7" w:rsidRPr="007E7811">
        <w:rPr>
          <w:rStyle w:val="Bodytext7NotItalic"/>
          <w:rFonts w:ascii="Times New Roman" w:hAnsi="Times New Roman" w:cs="Times New Roman"/>
          <w:color w:val="auto"/>
          <w:sz w:val="24"/>
          <w:szCs w:val="24"/>
        </w:rPr>
        <w:t>proiectului</w:t>
      </w:r>
      <w:r w:rsidR="00C43F33">
        <w:rPr>
          <w:rStyle w:val="Bodytext7NotItalic"/>
          <w:rFonts w:ascii="Times New Roman" w:hAnsi="Times New Roman" w:cs="Times New Roman"/>
          <w:color w:val="auto"/>
          <w:sz w:val="24"/>
          <w:szCs w:val="24"/>
        </w:rPr>
        <w:t xml:space="preserve"> </w:t>
      </w:r>
      <w:r w:rsidR="008E66F7" w:rsidRPr="007E7811">
        <w:rPr>
          <w:rFonts w:ascii="Times New Roman" w:hAnsi="Times New Roman" w:cs="Times New Roman"/>
          <w:sz w:val="24"/>
          <w:szCs w:val="24"/>
          <w:lang w:eastAsia="ro-RO" w:bidi="ro-RO"/>
        </w:rPr>
        <w:t>”</w:t>
      </w:r>
      <w:r w:rsidR="00C43F33">
        <w:rPr>
          <w:rFonts w:ascii="Times New Roman" w:hAnsi="Times New Roman" w:cs="Times New Roman"/>
          <w:sz w:val="24"/>
          <w:szCs w:val="24"/>
          <w:lang w:eastAsia="ro-RO" w:bidi="ro-RO"/>
        </w:rPr>
        <w:t>Creș</w:t>
      </w:r>
      <w:r w:rsidR="00C523DC" w:rsidRPr="007E7811">
        <w:rPr>
          <w:rFonts w:ascii="Times New Roman" w:hAnsi="Times New Roman" w:cs="Times New Roman"/>
          <w:sz w:val="24"/>
          <w:szCs w:val="24"/>
          <w:lang w:eastAsia="ro-RO" w:bidi="ro-RO"/>
        </w:rPr>
        <w:t>terea calit</w:t>
      </w:r>
      <w:r w:rsidR="00D74405" w:rsidRPr="007E7811">
        <w:rPr>
          <w:rFonts w:ascii="Times New Roman" w:hAnsi="Times New Roman" w:cs="Times New Roman"/>
          <w:sz w:val="24"/>
          <w:szCs w:val="24"/>
          <w:lang w:eastAsia="ro-RO" w:bidi="ro-RO"/>
        </w:rPr>
        <w:t>ă</w:t>
      </w:r>
      <w:r w:rsidR="00C43F33">
        <w:rPr>
          <w:rFonts w:ascii="Times New Roman" w:hAnsi="Times New Roman" w:cs="Times New Roman"/>
          <w:sz w:val="24"/>
          <w:szCs w:val="24"/>
          <w:lang w:eastAsia="ro-RO" w:bidi="ro-RO"/>
        </w:rPr>
        <w:t>ț</w:t>
      </w:r>
      <w:r w:rsidR="00C523DC" w:rsidRPr="007E7811">
        <w:rPr>
          <w:rFonts w:ascii="Times New Roman" w:hAnsi="Times New Roman" w:cs="Times New Roman"/>
          <w:sz w:val="24"/>
          <w:szCs w:val="24"/>
          <w:lang w:eastAsia="ro-RO" w:bidi="ro-RO"/>
        </w:rPr>
        <w:t>ii serviciilor publice electronice pentru cet</w:t>
      </w:r>
      <w:r w:rsidR="00D74405" w:rsidRPr="007E7811">
        <w:rPr>
          <w:rFonts w:ascii="Times New Roman" w:hAnsi="Times New Roman" w:cs="Times New Roman"/>
          <w:sz w:val="24"/>
          <w:szCs w:val="24"/>
          <w:lang w:eastAsia="ro-RO" w:bidi="ro-RO"/>
        </w:rPr>
        <w:t>ăț</w:t>
      </w:r>
      <w:r w:rsidR="00C523DC" w:rsidRPr="007E7811">
        <w:rPr>
          <w:rFonts w:ascii="Times New Roman" w:hAnsi="Times New Roman" w:cs="Times New Roman"/>
          <w:sz w:val="24"/>
          <w:szCs w:val="24"/>
          <w:lang w:eastAsia="ro-RO" w:bidi="ro-RO"/>
        </w:rPr>
        <w:t>eni la nivelul jude</w:t>
      </w:r>
      <w:r w:rsidR="00D74405" w:rsidRPr="007E7811">
        <w:rPr>
          <w:rFonts w:ascii="Times New Roman" w:hAnsi="Times New Roman" w:cs="Times New Roman"/>
          <w:sz w:val="24"/>
          <w:szCs w:val="24"/>
          <w:lang w:eastAsia="ro-RO" w:bidi="ro-RO"/>
        </w:rPr>
        <w:t>ț</w:t>
      </w:r>
      <w:r w:rsidR="00C523DC" w:rsidRPr="007E7811">
        <w:rPr>
          <w:rFonts w:ascii="Times New Roman" w:hAnsi="Times New Roman" w:cs="Times New Roman"/>
          <w:sz w:val="24"/>
          <w:szCs w:val="24"/>
          <w:lang w:eastAsia="ro-RO" w:bidi="ro-RO"/>
        </w:rPr>
        <w:t>ului Cara</w:t>
      </w:r>
      <w:r w:rsidR="00D74405" w:rsidRPr="007E7811">
        <w:rPr>
          <w:rFonts w:ascii="Times New Roman" w:hAnsi="Times New Roman" w:cs="Times New Roman"/>
          <w:sz w:val="24"/>
          <w:szCs w:val="24"/>
          <w:lang w:eastAsia="ro-RO" w:bidi="ro-RO"/>
        </w:rPr>
        <w:t>ș</w:t>
      </w:r>
      <w:r w:rsidR="00C523DC" w:rsidRPr="007E7811">
        <w:rPr>
          <w:rFonts w:ascii="Times New Roman" w:hAnsi="Times New Roman" w:cs="Times New Roman"/>
          <w:sz w:val="24"/>
          <w:szCs w:val="24"/>
          <w:lang w:eastAsia="ro-RO" w:bidi="ro-RO"/>
        </w:rPr>
        <w:t>-Severin”</w:t>
      </w:r>
      <w:r w:rsidRPr="007E7811">
        <w:rPr>
          <w:rFonts w:ascii="Times New Roman" w:hAnsi="Times New Roman" w:cs="Times New Roman"/>
          <w:sz w:val="24"/>
          <w:szCs w:val="24"/>
          <w:lang w:eastAsia="ro-RO" w:bidi="ro-RO"/>
        </w:rPr>
        <w:t>.</w:t>
      </w:r>
    </w:p>
    <w:p w:rsidR="005940A9" w:rsidRPr="007E7811" w:rsidRDefault="005940A9" w:rsidP="00C864CF">
      <w:pPr>
        <w:pStyle w:val="Bodytext70"/>
        <w:shd w:val="clear" w:color="auto" w:fill="auto"/>
        <w:tabs>
          <w:tab w:val="left" w:pos="284"/>
          <w:tab w:val="left" w:pos="8266"/>
        </w:tabs>
        <w:spacing w:line="240" w:lineRule="auto"/>
        <w:rPr>
          <w:rFonts w:ascii="Times New Roman" w:hAnsi="Times New Roman" w:cs="Times New Roman"/>
          <w:sz w:val="24"/>
          <w:szCs w:val="24"/>
          <w:lang w:eastAsia="ro-RO" w:bidi="ro-RO"/>
        </w:rPr>
      </w:pPr>
    </w:p>
    <w:p w:rsidR="005940A9" w:rsidRPr="007E7811" w:rsidRDefault="008E66F7" w:rsidP="005940A9">
      <w:pPr>
        <w:tabs>
          <w:tab w:val="left" w:pos="284"/>
        </w:tabs>
        <w:spacing w:after="0" w:line="240" w:lineRule="auto"/>
        <w:ind w:left="284"/>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Contractul de finan</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 xml:space="preserve">are nr. </w:t>
      </w:r>
      <w:r w:rsidR="00C523DC" w:rsidRPr="007E7811">
        <w:rPr>
          <w:rFonts w:ascii="Times New Roman" w:hAnsi="Times New Roman" w:cs="Times New Roman"/>
          <w:sz w:val="24"/>
          <w:szCs w:val="24"/>
          <w:lang w:eastAsia="ro-RO" w:bidi="ro-RO"/>
        </w:rPr>
        <w:t>715</w:t>
      </w:r>
      <w:r w:rsidRPr="007E7811">
        <w:rPr>
          <w:rFonts w:ascii="Times New Roman" w:hAnsi="Times New Roman" w:cs="Times New Roman"/>
          <w:sz w:val="24"/>
          <w:szCs w:val="24"/>
          <w:lang w:eastAsia="ro-RO" w:bidi="ro-RO"/>
        </w:rPr>
        <w:t>/1</w:t>
      </w:r>
      <w:r w:rsidR="00C523DC" w:rsidRPr="007E7811">
        <w:rPr>
          <w:rFonts w:ascii="Times New Roman" w:hAnsi="Times New Roman" w:cs="Times New Roman"/>
          <w:sz w:val="24"/>
          <w:szCs w:val="24"/>
          <w:lang w:eastAsia="ro-RO" w:bidi="ro-RO"/>
        </w:rPr>
        <w:t>9</w:t>
      </w:r>
      <w:r w:rsidRPr="007E7811">
        <w:rPr>
          <w:rFonts w:ascii="Times New Roman" w:hAnsi="Times New Roman" w:cs="Times New Roman"/>
          <w:sz w:val="24"/>
          <w:szCs w:val="24"/>
          <w:lang w:eastAsia="ro-RO" w:bidi="ro-RO"/>
        </w:rPr>
        <w:t>.0</w:t>
      </w:r>
      <w:r w:rsidR="00C523DC" w:rsidRPr="007E7811">
        <w:rPr>
          <w:rFonts w:ascii="Times New Roman" w:hAnsi="Times New Roman" w:cs="Times New Roman"/>
          <w:sz w:val="24"/>
          <w:szCs w:val="24"/>
          <w:lang w:eastAsia="ro-RO" w:bidi="ro-RO"/>
        </w:rPr>
        <w:t>5.2022</w:t>
      </w:r>
      <w:r w:rsidRPr="007E7811">
        <w:rPr>
          <w:rFonts w:ascii="Times New Roman" w:hAnsi="Times New Roman" w:cs="Times New Roman"/>
          <w:sz w:val="24"/>
          <w:szCs w:val="24"/>
          <w:lang w:eastAsia="ro-RO" w:bidi="ro-RO"/>
        </w:rPr>
        <w:t xml:space="preserve">, pentru acest proiect, a fost încheiat între Ministerul </w:t>
      </w:r>
    </w:p>
    <w:p w:rsidR="008E66F7" w:rsidRPr="007E7811" w:rsidRDefault="008E66F7" w:rsidP="005940A9">
      <w:pPr>
        <w:tabs>
          <w:tab w:val="left" w:pos="284"/>
        </w:tabs>
        <w:spacing w:after="0" w:line="240" w:lineRule="auto"/>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Dezvoltării Regionale şi Administraţiei Publice, în calitate de Autoritate de Management pentru Programul Operaţional Capacitate Administrativă (AM POCA) şi Jude</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 xml:space="preserve">ul </w:t>
      </w:r>
      <w:r w:rsidR="00C523DC" w:rsidRPr="007E7811">
        <w:rPr>
          <w:rFonts w:ascii="Times New Roman" w:hAnsi="Times New Roman" w:cs="Times New Roman"/>
          <w:sz w:val="24"/>
          <w:szCs w:val="24"/>
          <w:lang w:eastAsia="ro-RO" w:bidi="ro-RO"/>
        </w:rPr>
        <w:t>Caraș-Severin</w:t>
      </w:r>
      <w:r w:rsidRPr="007E7811">
        <w:rPr>
          <w:rFonts w:ascii="Times New Roman" w:hAnsi="Times New Roman" w:cs="Times New Roman"/>
          <w:sz w:val="24"/>
          <w:szCs w:val="24"/>
          <w:lang w:eastAsia="ro-RO" w:bidi="ro-RO"/>
        </w:rPr>
        <w:t>, în calitate de Beneficiar.</w:t>
      </w:r>
    </w:p>
    <w:p w:rsidR="00C523DC" w:rsidRPr="007E7811" w:rsidRDefault="005940A9"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b/>
      </w:r>
      <w:r w:rsidR="00C523DC" w:rsidRPr="007E7811">
        <w:rPr>
          <w:rFonts w:ascii="Times New Roman" w:hAnsi="Times New Roman" w:cs="Times New Roman"/>
          <w:sz w:val="24"/>
          <w:szCs w:val="24"/>
        </w:rPr>
        <w:t>Obiectivul general al proiectului este consolidarea capacit</w:t>
      </w:r>
      <w:r w:rsidR="00C43F33">
        <w:rPr>
          <w:rFonts w:ascii="Times New Roman" w:hAnsi="Times New Roman" w:cs="Times New Roman"/>
          <w:sz w:val="24"/>
          <w:szCs w:val="24"/>
        </w:rPr>
        <w:t>ăț</w:t>
      </w:r>
      <w:r w:rsidR="00C523DC" w:rsidRPr="007E7811">
        <w:rPr>
          <w:rFonts w:ascii="Times New Roman" w:hAnsi="Times New Roman" w:cs="Times New Roman"/>
          <w:sz w:val="24"/>
          <w:szCs w:val="24"/>
        </w:rPr>
        <w:t>ii Consiliului Jude</w:t>
      </w:r>
      <w:r w:rsidR="003B2DBA" w:rsidRPr="007E7811">
        <w:rPr>
          <w:rFonts w:ascii="Times New Roman" w:hAnsi="Times New Roman" w:cs="Times New Roman"/>
          <w:sz w:val="24"/>
          <w:szCs w:val="24"/>
        </w:rPr>
        <w:t>ț</w:t>
      </w:r>
      <w:r w:rsidR="00C523DC" w:rsidRPr="007E7811">
        <w:rPr>
          <w:rFonts w:ascii="Times New Roman" w:hAnsi="Times New Roman" w:cs="Times New Roman"/>
          <w:sz w:val="24"/>
          <w:szCs w:val="24"/>
        </w:rPr>
        <w:t>ean Cara</w:t>
      </w:r>
      <w:r w:rsidR="003B2DBA" w:rsidRPr="007E7811">
        <w:rPr>
          <w:rFonts w:ascii="Times New Roman" w:hAnsi="Times New Roman" w:cs="Times New Roman"/>
          <w:sz w:val="24"/>
          <w:szCs w:val="24"/>
        </w:rPr>
        <w:t>ș</w:t>
      </w:r>
      <w:r w:rsidR="00C523DC" w:rsidRPr="007E7811">
        <w:rPr>
          <w:rFonts w:ascii="Times New Roman" w:hAnsi="Times New Roman" w:cs="Times New Roman"/>
          <w:sz w:val="24"/>
          <w:szCs w:val="24"/>
        </w:rPr>
        <w:t>-Severin de a asigura calitatea şi accesul la serviciile publice oferite exclusiv prin simplificarea procedurilor administra</w:t>
      </w:r>
      <w:r w:rsidR="003B2DBA" w:rsidRPr="007E7811">
        <w:rPr>
          <w:rFonts w:ascii="Times New Roman" w:hAnsi="Times New Roman" w:cs="Times New Roman"/>
          <w:sz w:val="24"/>
          <w:szCs w:val="24"/>
        </w:rPr>
        <w:t>ț</w:t>
      </w:r>
      <w:r w:rsidR="00C523DC" w:rsidRPr="007E7811">
        <w:rPr>
          <w:rFonts w:ascii="Times New Roman" w:hAnsi="Times New Roman" w:cs="Times New Roman"/>
          <w:sz w:val="24"/>
          <w:szCs w:val="24"/>
        </w:rPr>
        <w:t xml:space="preserve">iei locale </w:t>
      </w:r>
      <w:r w:rsidR="003B2DBA" w:rsidRPr="007E7811">
        <w:rPr>
          <w:rFonts w:ascii="Times New Roman" w:hAnsi="Times New Roman" w:cs="Times New Roman"/>
          <w:sz w:val="24"/>
          <w:szCs w:val="24"/>
        </w:rPr>
        <w:t>ș</w:t>
      </w:r>
      <w:r w:rsidR="00C523DC" w:rsidRPr="007E7811">
        <w:rPr>
          <w:rFonts w:ascii="Times New Roman" w:hAnsi="Times New Roman" w:cs="Times New Roman"/>
          <w:sz w:val="24"/>
          <w:szCs w:val="24"/>
        </w:rPr>
        <w:t>i pentru reducerea birocra</w:t>
      </w:r>
      <w:r w:rsidR="00C43F33">
        <w:rPr>
          <w:rFonts w:ascii="Times New Roman" w:hAnsi="Times New Roman" w:cs="Times New Roman"/>
          <w:sz w:val="24"/>
          <w:szCs w:val="24"/>
        </w:rPr>
        <w:t>ț</w:t>
      </w:r>
      <w:r w:rsidR="00C523DC" w:rsidRPr="007E7811">
        <w:rPr>
          <w:rFonts w:ascii="Times New Roman" w:hAnsi="Times New Roman" w:cs="Times New Roman"/>
          <w:sz w:val="24"/>
          <w:szCs w:val="24"/>
        </w:rPr>
        <w:t>iei pentru cet</w:t>
      </w:r>
      <w:r w:rsidR="003B2DBA" w:rsidRPr="007E7811">
        <w:rPr>
          <w:rFonts w:ascii="Times New Roman" w:hAnsi="Times New Roman" w:cs="Times New Roman"/>
          <w:sz w:val="24"/>
          <w:szCs w:val="24"/>
        </w:rPr>
        <w:t>ăț</w:t>
      </w:r>
      <w:r w:rsidR="00C523DC" w:rsidRPr="007E7811">
        <w:rPr>
          <w:rFonts w:ascii="Times New Roman" w:hAnsi="Times New Roman" w:cs="Times New Roman"/>
          <w:sz w:val="24"/>
          <w:szCs w:val="24"/>
        </w:rPr>
        <w:t>eni.</w:t>
      </w:r>
    </w:p>
    <w:p w:rsidR="005940A9" w:rsidRPr="007E7811" w:rsidRDefault="005940A9" w:rsidP="00C864CF">
      <w:pPr>
        <w:tabs>
          <w:tab w:val="left" w:pos="284"/>
        </w:tabs>
        <w:spacing w:after="0" w:line="240" w:lineRule="auto"/>
        <w:jc w:val="both"/>
        <w:rPr>
          <w:rFonts w:ascii="Times New Roman" w:hAnsi="Times New Roman" w:cs="Times New Roman"/>
          <w:sz w:val="24"/>
          <w:szCs w:val="24"/>
        </w:rPr>
      </w:pPr>
    </w:p>
    <w:p w:rsidR="001E0623" w:rsidRPr="007E7811" w:rsidRDefault="001E0623" w:rsidP="005940A9">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 xml:space="preserve">Printre </w:t>
      </w:r>
      <w:r w:rsidRPr="007E7811">
        <w:rPr>
          <w:rFonts w:ascii="Times New Roman" w:hAnsi="Times New Roman" w:cs="Times New Roman"/>
          <w:i/>
          <w:sz w:val="24"/>
          <w:szCs w:val="24"/>
        </w:rPr>
        <w:t>obiectivele specifice ale proiectului</w:t>
      </w:r>
      <w:r w:rsidRPr="007E7811">
        <w:rPr>
          <w:rFonts w:ascii="Times New Roman" w:hAnsi="Times New Roman" w:cs="Times New Roman"/>
          <w:sz w:val="24"/>
          <w:szCs w:val="24"/>
        </w:rPr>
        <w:t>, se enumera:</w:t>
      </w:r>
    </w:p>
    <w:p w:rsidR="005940A9" w:rsidRPr="007E7811" w:rsidRDefault="005940A9" w:rsidP="005940A9">
      <w:pPr>
        <w:tabs>
          <w:tab w:val="left" w:pos="284"/>
        </w:tabs>
        <w:spacing w:after="0" w:line="240" w:lineRule="auto"/>
        <w:ind w:left="284"/>
        <w:jc w:val="both"/>
        <w:rPr>
          <w:rFonts w:ascii="Times New Roman" w:hAnsi="Times New Roman" w:cs="Times New Roman"/>
          <w:sz w:val="24"/>
          <w:szCs w:val="24"/>
        </w:rPr>
      </w:pPr>
    </w:p>
    <w:p w:rsidR="001E0623" w:rsidRPr="007E7811" w:rsidRDefault="001E0623" w:rsidP="005940A9">
      <w:pPr>
        <w:pStyle w:val="Listparagraf"/>
        <w:numPr>
          <w:ilvl w:val="0"/>
          <w:numId w:val="42"/>
        </w:num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Implementarea sistemului de management al calit</w:t>
      </w:r>
      <w:r w:rsidR="00526783" w:rsidRPr="007E7811">
        <w:rPr>
          <w:rFonts w:ascii="Times New Roman" w:hAnsi="Times New Roman" w:cs="Times New Roman"/>
          <w:sz w:val="24"/>
          <w:szCs w:val="24"/>
        </w:rPr>
        <w:t>ăți</w:t>
      </w:r>
      <w:r w:rsidRPr="007E7811">
        <w:rPr>
          <w:rFonts w:ascii="Times New Roman" w:hAnsi="Times New Roman" w:cs="Times New Roman"/>
          <w:sz w:val="24"/>
          <w:szCs w:val="24"/>
        </w:rPr>
        <w:t>i la nivelul Consiliul Jude</w:t>
      </w:r>
      <w:r w:rsidR="00561A7C" w:rsidRPr="007E7811">
        <w:rPr>
          <w:rFonts w:ascii="Times New Roman" w:hAnsi="Times New Roman" w:cs="Times New Roman"/>
          <w:sz w:val="24"/>
          <w:szCs w:val="24"/>
        </w:rPr>
        <w:t>ț</w:t>
      </w:r>
      <w:r w:rsidRPr="007E7811">
        <w:rPr>
          <w:rFonts w:ascii="Times New Roman" w:hAnsi="Times New Roman" w:cs="Times New Roman"/>
          <w:sz w:val="24"/>
          <w:szCs w:val="24"/>
        </w:rPr>
        <w:t>ean Cara</w:t>
      </w:r>
      <w:r w:rsidR="00561A7C" w:rsidRPr="007E7811">
        <w:rPr>
          <w:rFonts w:ascii="Times New Roman" w:hAnsi="Times New Roman" w:cs="Times New Roman"/>
          <w:sz w:val="24"/>
          <w:szCs w:val="24"/>
        </w:rPr>
        <w:t>ș</w:t>
      </w:r>
      <w:r w:rsidRPr="007E7811">
        <w:rPr>
          <w:rFonts w:ascii="Times New Roman" w:hAnsi="Times New Roman" w:cs="Times New Roman"/>
          <w:sz w:val="24"/>
          <w:szCs w:val="24"/>
        </w:rPr>
        <w:t>-Severin (CJCS) prin utilizarea sustenabil</w:t>
      </w:r>
      <w:r w:rsidR="00561A7C" w:rsidRPr="007E7811">
        <w:rPr>
          <w:rFonts w:ascii="Times New Roman" w:hAnsi="Times New Roman" w:cs="Times New Roman"/>
          <w:sz w:val="24"/>
          <w:szCs w:val="24"/>
        </w:rPr>
        <w:t>ă</w:t>
      </w:r>
      <w:r w:rsidRPr="007E7811">
        <w:rPr>
          <w:rFonts w:ascii="Times New Roman" w:hAnsi="Times New Roman" w:cs="Times New Roman"/>
          <w:sz w:val="24"/>
          <w:szCs w:val="24"/>
        </w:rPr>
        <w:t xml:space="preserve"> a standardului ISO 9001:2015 corelat cu Planul de ac</w:t>
      </w:r>
      <w:r w:rsidR="00561A7C" w:rsidRPr="007E7811">
        <w:rPr>
          <w:rFonts w:ascii="Times New Roman" w:hAnsi="Times New Roman" w:cs="Times New Roman"/>
          <w:sz w:val="24"/>
          <w:szCs w:val="24"/>
        </w:rPr>
        <w:t>ț</w:t>
      </w:r>
      <w:r w:rsidRPr="007E7811">
        <w:rPr>
          <w:rFonts w:ascii="Times New Roman" w:hAnsi="Times New Roman" w:cs="Times New Roman"/>
          <w:sz w:val="24"/>
          <w:szCs w:val="24"/>
        </w:rPr>
        <w:t>iune pentru implementarea etapizat</w:t>
      </w:r>
      <w:r w:rsidR="00561A7C" w:rsidRPr="007E7811">
        <w:rPr>
          <w:rFonts w:ascii="Times New Roman" w:hAnsi="Times New Roman" w:cs="Times New Roman"/>
          <w:sz w:val="24"/>
          <w:szCs w:val="24"/>
        </w:rPr>
        <w:t xml:space="preserve">ă </w:t>
      </w:r>
      <w:r w:rsidRPr="007E7811">
        <w:rPr>
          <w:rFonts w:ascii="Times New Roman" w:hAnsi="Times New Roman" w:cs="Times New Roman"/>
          <w:sz w:val="24"/>
          <w:szCs w:val="24"/>
        </w:rPr>
        <w:t>a managementului calit</w:t>
      </w:r>
      <w:r w:rsidR="00561A7C" w:rsidRPr="007E7811">
        <w:rPr>
          <w:rFonts w:ascii="Times New Roman" w:hAnsi="Times New Roman" w:cs="Times New Roman"/>
          <w:sz w:val="24"/>
          <w:szCs w:val="24"/>
        </w:rPr>
        <w:t>ăț</w:t>
      </w:r>
      <w:r w:rsidRPr="007E7811">
        <w:rPr>
          <w:rFonts w:ascii="Times New Roman" w:hAnsi="Times New Roman" w:cs="Times New Roman"/>
          <w:sz w:val="24"/>
          <w:szCs w:val="24"/>
        </w:rPr>
        <w:t>ii in institu</w:t>
      </w:r>
      <w:r w:rsidR="00561A7C" w:rsidRPr="007E7811">
        <w:rPr>
          <w:rFonts w:ascii="Times New Roman" w:hAnsi="Times New Roman" w:cs="Times New Roman"/>
          <w:sz w:val="24"/>
          <w:szCs w:val="24"/>
        </w:rPr>
        <w:t>ț</w:t>
      </w:r>
      <w:r w:rsidRPr="007E7811">
        <w:rPr>
          <w:rFonts w:ascii="Times New Roman" w:hAnsi="Times New Roman" w:cs="Times New Roman"/>
          <w:sz w:val="24"/>
          <w:szCs w:val="24"/>
        </w:rPr>
        <w:t>ii publice 2016 - 2020 ;</w:t>
      </w:r>
    </w:p>
    <w:p w:rsidR="001E0623" w:rsidRPr="007E7811" w:rsidRDefault="001E0623" w:rsidP="005940A9">
      <w:pPr>
        <w:pStyle w:val="Listparagraf"/>
        <w:numPr>
          <w:ilvl w:val="0"/>
          <w:numId w:val="42"/>
        </w:num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Implementarea unor măsuri de reducere a birocra</w:t>
      </w:r>
      <w:r w:rsidR="00F725A9" w:rsidRPr="007E7811">
        <w:rPr>
          <w:rFonts w:ascii="Times New Roman" w:hAnsi="Times New Roman" w:cs="Times New Roman"/>
          <w:sz w:val="24"/>
          <w:szCs w:val="24"/>
        </w:rPr>
        <w:t>ț</w:t>
      </w:r>
      <w:r w:rsidR="00C43F33">
        <w:rPr>
          <w:rFonts w:ascii="Times New Roman" w:hAnsi="Times New Roman" w:cs="Times New Roman"/>
          <w:sz w:val="24"/>
          <w:szCs w:val="24"/>
        </w:rPr>
        <w:t>iei pentru cetăț</w:t>
      </w:r>
      <w:r w:rsidRPr="007E7811">
        <w:rPr>
          <w:rFonts w:ascii="Times New Roman" w:hAnsi="Times New Roman" w:cs="Times New Roman"/>
          <w:sz w:val="24"/>
          <w:szCs w:val="24"/>
        </w:rPr>
        <w:t>eni si persoane juridice la nivelul CJCS, în corespondenţă cu Planul Integrat pentru simplificarea procedurilor administrative aplicabile cetă</w:t>
      </w:r>
      <w:r w:rsidR="00C43F33">
        <w:rPr>
          <w:rFonts w:ascii="Times New Roman" w:hAnsi="Times New Roman" w:cs="Times New Roman"/>
          <w:sz w:val="24"/>
          <w:szCs w:val="24"/>
        </w:rPr>
        <w:t>ț</w:t>
      </w:r>
      <w:r w:rsidRPr="007E7811">
        <w:rPr>
          <w:rFonts w:ascii="Times New Roman" w:hAnsi="Times New Roman" w:cs="Times New Roman"/>
          <w:sz w:val="24"/>
          <w:szCs w:val="24"/>
        </w:rPr>
        <w:t xml:space="preserve">enilor din perspectivă front-office si back-office; </w:t>
      </w:r>
    </w:p>
    <w:p w:rsidR="001E0623" w:rsidRPr="007E7811" w:rsidRDefault="00C43F33" w:rsidP="005940A9">
      <w:pPr>
        <w:pStyle w:val="Listparagraf"/>
        <w:numPr>
          <w:ilvl w:val="0"/>
          <w:numId w:val="42"/>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Dezvoltarea cunoș</w:t>
      </w:r>
      <w:r w:rsidR="001E0623" w:rsidRPr="007E7811">
        <w:rPr>
          <w:rFonts w:ascii="Times New Roman" w:hAnsi="Times New Roman" w:cs="Times New Roman"/>
          <w:sz w:val="24"/>
          <w:szCs w:val="24"/>
        </w:rPr>
        <w:t>tin</w:t>
      </w:r>
      <w:r>
        <w:rPr>
          <w:rFonts w:ascii="Times New Roman" w:hAnsi="Times New Roman" w:cs="Times New Roman"/>
          <w:sz w:val="24"/>
          <w:szCs w:val="24"/>
        </w:rPr>
        <w:t>țelor şi abilităț</w:t>
      </w:r>
      <w:r w:rsidR="001E0623" w:rsidRPr="007E7811">
        <w:rPr>
          <w:rFonts w:ascii="Times New Roman" w:hAnsi="Times New Roman" w:cs="Times New Roman"/>
          <w:sz w:val="24"/>
          <w:szCs w:val="24"/>
        </w:rPr>
        <w:t>ilor personalului din cadrul Consiliului Jude</w:t>
      </w:r>
      <w:r w:rsidR="00F725A9" w:rsidRPr="007E7811">
        <w:rPr>
          <w:rFonts w:ascii="Times New Roman" w:hAnsi="Times New Roman" w:cs="Times New Roman"/>
          <w:sz w:val="24"/>
          <w:szCs w:val="24"/>
        </w:rPr>
        <w:t>ț</w:t>
      </w:r>
      <w:r w:rsidR="001E0623" w:rsidRPr="007E7811">
        <w:rPr>
          <w:rFonts w:ascii="Times New Roman" w:hAnsi="Times New Roman" w:cs="Times New Roman"/>
          <w:sz w:val="24"/>
          <w:szCs w:val="24"/>
        </w:rPr>
        <w:t>ean Cara</w:t>
      </w:r>
      <w:r w:rsidR="00F725A9" w:rsidRPr="007E7811">
        <w:rPr>
          <w:rFonts w:ascii="Times New Roman" w:hAnsi="Times New Roman" w:cs="Times New Roman"/>
          <w:sz w:val="24"/>
          <w:szCs w:val="24"/>
        </w:rPr>
        <w:t>ș</w:t>
      </w:r>
      <w:r w:rsidR="001E0623" w:rsidRPr="007E7811">
        <w:rPr>
          <w:rFonts w:ascii="Times New Roman" w:hAnsi="Times New Roman" w:cs="Times New Roman"/>
          <w:sz w:val="24"/>
          <w:szCs w:val="24"/>
        </w:rPr>
        <w:t>-Severin in vederea sprijinirii m</w:t>
      </w:r>
      <w:r w:rsidR="00F725A9" w:rsidRPr="007E7811">
        <w:rPr>
          <w:rFonts w:ascii="Times New Roman" w:hAnsi="Times New Roman" w:cs="Times New Roman"/>
          <w:sz w:val="24"/>
          <w:szCs w:val="24"/>
        </w:rPr>
        <w:t>ă</w:t>
      </w:r>
      <w:r w:rsidR="001E0623" w:rsidRPr="007E7811">
        <w:rPr>
          <w:rFonts w:ascii="Times New Roman" w:hAnsi="Times New Roman" w:cs="Times New Roman"/>
          <w:sz w:val="24"/>
          <w:szCs w:val="24"/>
        </w:rPr>
        <w:t>surilor vizate de proiect.</w:t>
      </w:r>
    </w:p>
    <w:p w:rsidR="005940A9" w:rsidRPr="007E7811" w:rsidRDefault="005940A9" w:rsidP="005940A9">
      <w:pPr>
        <w:pStyle w:val="Listparagraf"/>
        <w:tabs>
          <w:tab w:val="left" w:pos="284"/>
        </w:tabs>
        <w:spacing w:after="0" w:line="240" w:lineRule="auto"/>
        <w:jc w:val="both"/>
        <w:rPr>
          <w:rFonts w:ascii="Times New Roman" w:hAnsi="Times New Roman" w:cs="Times New Roman"/>
          <w:sz w:val="24"/>
          <w:szCs w:val="24"/>
        </w:rPr>
      </w:pPr>
    </w:p>
    <w:p w:rsidR="005940A9" w:rsidRPr="007E7811" w:rsidRDefault="005E15FC" w:rsidP="005940A9">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Totodată</w:t>
      </w:r>
      <w:r w:rsidR="001E0623" w:rsidRPr="007E7811">
        <w:rPr>
          <w:rFonts w:ascii="Times New Roman" w:hAnsi="Times New Roman" w:cs="Times New Roman"/>
          <w:sz w:val="24"/>
          <w:szCs w:val="24"/>
        </w:rPr>
        <w:t xml:space="preserve"> este avut</w:t>
      </w:r>
      <w:r w:rsidR="00AC08B2" w:rsidRPr="007E7811">
        <w:rPr>
          <w:rFonts w:ascii="Times New Roman" w:hAnsi="Times New Roman" w:cs="Times New Roman"/>
          <w:sz w:val="24"/>
          <w:szCs w:val="24"/>
        </w:rPr>
        <w:t>ă</w:t>
      </w:r>
      <w:r w:rsidR="001E0623" w:rsidRPr="007E7811">
        <w:rPr>
          <w:rFonts w:ascii="Times New Roman" w:hAnsi="Times New Roman" w:cs="Times New Roman"/>
          <w:sz w:val="24"/>
          <w:szCs w:val="24"/>
        </w:rPr>
        <w:t xml:space="preserve"> in vedere formarea</w:t>
      </w:r>
      <w:r w:rsidR="003032FA" w:rsidRPr="007E7811">
        <w:rPr>
          <w:rFonts w:ascii="Times New Roman" w:hAnsi="Times New Roman" w:cs="Times New Roman"/>
          <w:sz w:val="24"/>
          <w:szCs w:val="24"/>
        </w:rPr>
        <w:t xml:space="preserve">/instruirea, evaluarea/testarea </w:t>
      </w:r>
      <w:r w:rsidR="001E0623" w:rsidRPr="007E7811">
        <w:rPr>
          <w:rFonts w:ascii="Times New Roman" w:hAnsi="Times New Roman" w:cs="Times New Roman"/>
          <w:sz w:val="24"/>
          <w:szCs w:val="24"/>
        </w:rPr>
        <w:t>competen</w:t>
      </w:r>
      <w:r w:rsidR="00AC08B2" w:rsidRPr="007E7811">
        <w:rPr>
          <w:rFonts w:ascii="Times New Roman" w:hAnsi="Times New Roman" w:cs="Times New Roman"/>
          <w:sz w:val="24"/>
          <w:szCs w:val="24"/>
        </w:rPr>
        <w:t>ț</w:t>
      </w:r>
      <w:r w:rsidR="001E0623" w:rsidRPr="007E7811">
        <w:rPr>
          <w:rFonts w:ascii="Times New Roman" w:hAnsi="Times New Roman" w:cs="Times New Roman"/>
          <w:sz w:val="24"/>
          <w:szCs w:val="24"/>
        </w:rPr>
        <w:t>elor/cuno</w:t>
      </w:r>
      <w:r w:rsidR="00AC08B2" w:rsidRPr="007E7811">
        <w:rPr>
          <w:rFonts w:ascii="Times New Roman" w:hAnsi="Times New Roman" w:cs="Times New Roman"/>
          <w:sz w:val="24"/>
          <w:szCs w:val="24"/>
        </w:rPr>
        <w:t>știnț</w:t>
      </w:r>
      <w:r w:rsidR="001E0623" w:rsidRPr="007E7811">
        <w:rPr>
          <w:rFonts w:ascii="Times New Roman" w:hAnsi="Times New Roman" w:cs="Times New Roman"/>
          <w:sz w:val="24"/>
          <w:szCs w:val="24"/>
        </w:rPr>
        <w:t xml:space="preserve">elor </w:t>
      </w:r>
    </w:p>
    <w:p w:rsidR="001E0623" w:rsidRPr="007E7811" w:rsidRDefault="001E0623" w:rsidP="005940A9">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dob</w:t>
      </w:r>
      <w:r w:rsidR="00AC08B2" w:rsidRPr="007E7811">
        <w:rPr>
          <w:rFonts w:ascii="Times New Roman" w:hAnsi="Times New Roman" w:cs="Times New Roman"/>
          <w:sz w:val="24"/>
          <w:szCs w:val="24"/>
        </w:rPr>
        <w:t>â</w:t>
      </w:r>
      <w:r w:rsidRPr="007E7811">
        <w:rPr>
          <w:rFonts w:ascii="Times New Roman" w:hAnsi="Times New Roman" w:cs="Times New Roman"/>
          <w:sz w:val="24"/>
          <w:szCs w:val="24"/>
        </w:rPr>
        <w:t xml:space="preserve">ndite pentru  persoane din cadrul grupului </w:t>
      </w:r>
      <w:r w:rsidR="00AC08B2" w:rsidRPr="007E7811">
        <w:rPr>
          <w:rFonts w:ascii="Times New Roman" w:hAnsi="Times New Roman" w:cs="Times New Roman"/>
          <w:sz w:val="24"/>
          <w:szCs w:val="24"/>
        </w:rPr>
        <w:t>ț</w:t>
      </w:r>
      <w:r w:rsidRPr="007E7811">
        <w:rPr>
          <w:rFonts w:ascii="Times New Roman" w:hAnsi="Times New Roman" w:cs="Times New Roman"/>
          <w:sz w:val="24"/>
          <w:szCs w:val="24"/>
        </w:rPr>
        <w:t>int</w:t>
      </w:r>
      <w:r w:rsidR="00AC08B2" w:rsidRPr="007E7811">
        <w:rPr>
          <w:rFonts w:ascii="Times New Roman" w:hAnsi="Times New Roman" w:cs="Times New Roman"/>
          <w:sz w:val="24"/>
          <w:szCs w:val="24"/>
        </w:rPr>
        <w:t>ă</w:t>
      </w:r>
      <w:r w:rsidRPr="007E7811">
        <w:rPr>
          <w:rFonts w:ascii="Times New Roman" w:hAnsi="Times New Roman" w:cs="Times New Roman"/>
          <w:sz w:val="24"/>
          <w:szCs w:val="24"/>
        </w:rPr>
        <w:t xml:space="preserve"> în domeniul implement</w:t>
      </w:r>
      <w:r w:rsidR="00AC08B2" w:rsidRPr="007E7811">
        <w:rPr>
          <w:rFonts w:ascii="Times New Roman" w:hAnsi="Times New Roman" w:cs="Times New Roman"/>
          <w:sz w:val="24"/>
          <w:szCs w:val="24"/>
        </w:rPr>
        <w:t>ă</w:t>
      </w:r>
      <w:r w:rsidRPr="007E7811">
        <w:rPr>
          <w:rFonts w:ascii="Times New Roman" w:hAnsi="Times New Roman" w:cs="Times New Roman"/>
          <w:sz w:val="24"/>
          <w:szCs w:val="24"/>
        </w:rPr>
        <w:t>rii managementului de calitate ISO 9001:2015</w:t>
      </w:r>
      <w:r w:rsidR="00195410" w:rsidRPr="007E7811">
        <w:rPr>
          <w:rFonts w:ascii="Times New Roman" w:hAnsi="Times New Roman" w:cs="Times New Roman"/>
          <w:sz w:val="24"/>
          <w:szCs w:val="24"/>
        </w:rPr>
        <w:t>;</w:t>
      </w:r>
    </w:p>
    <w:p w:rsidR="00883978" w:rsidRPr="007E7811" w:rsidRDefault="008E66F7" w:rsidP="00883978">
      <w:pPr>
        <w:tabs>
          <w:tab w:val="left" w:pos="284"/>
        </w:tabs>
        <w:spacing w:after="0" w:line="240" w:lineRule="auto"/>
        <w:ind w:left="284"/>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 xml:space="preserve">Prin implementarea proiectului Consiliul Judeţean </w:t>
      </w:r>
      <w:r w:rsidR="001E0623" w:rsidRPr="007E7811">
        <w:rPr>
          <w:rFonts w:ascii="Times New Roman" w:hAnsi="Times New Roman" w:cs="Times New Roman"/>
          <w:sz w:val="24"/>
          <w:szCs w:val="24"/>
          <w:lang w:eastAsia="ro-RO" w:bidi="ro-RO"/>
        </w:rPr>
        <w:t>Caraș-Severin</w:t>
      </w:r>
      <w:r w:rsidRPr="007E7811">
        <w:rPr>
          <w:rFonts w:ascii="Times New Roman" w:hAnsi="Times New Roman" w:cs="Times New Roman"/>
          <w:sz w:val="24"/>
          <w:szCs w:val="24"/>
          <w:lang w:eastAsia="ro-RO" w:bidi="ro-RO"/>
        </w:rPr>
        <w:t xml:space="preserve"> îşi propune alinierea sistemului </w:t>
      </w:r>
    </w:p>
    <w:p w:rsidR="001E0623" w:rsidRDefault="008E66F7" w:rsidP="00883978">
      <w:pPr>
        <w:tabs>
          <w:tab w:val="left" w:pos="284"/>
        </w:tabs>
        <w:spacing w:after="0" w:line="240" w:lineRule="auto"/>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de management al calită</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 xml:space="preserve">ii, pentru eficientizarea activităţii, atât din punct de vedere administrativ, cât şi financiar, cu standardele de control intern/ managerial stabilite prin </w:t>
      </w:r>
      <w:r w:rsidRPr="007E7811">
        <w:rPr>
          <w:rStyle w:val="Bodytext2Italic"/>
          <w:rFonts w:ascii="Times New Roman" w:hAnsi="Times New Roman" w:cs="Times New Roman"/>
          <w:color w:val="auto"/>
          <w:sz w:val="24"/>
          <w:szCs w:val="24"/>
        </w:rPr>
        <w:t>Ordinul SGG nr. 600/2018</w:t>
      </w:r>
      <w:r w:rsidR="007254A3" w:rsidRPr="007E7811">
        <w:rPr>
          <w:rStyle w:val="Bodytext2Italic"/>
          <w:rFonts w:ascii="Times New Roman" w:hAnsi="Times New Roman" w:cs="Times New Roman"/>
          <w:color w:val="auto"/>
          <w:sz w:val="24"/>
          <w:szCs w:val="24"/>
        </w:rPr>
        <w:t xml:space="preserve"> privind</w:t>
      </w:r>
      <w:r w:rsidRPr="007E7811">
        <w:rPr>
          <w:rStyle w:val="Bodytext2Italic"/>
          <w:rFonts w:ascii="Times New Roman" w:hAnsi="Times New Roman" w:cs="Times New Roman"/>
          <w:color w:val="auto"/>
          <w:sz w:val="24"/>
          <w:szCs w:val="24"/>
        </w:rPr>
        <w:t xml:space="preserve"> aproba</w:t>
      </w:r>
      <w:r w:rsidR="007254A3" w:rsidRPr="007E7811">
        <w:rPr>
          <w:rStyle w:val="Bodytext2Italic"/>
          <w:rFonts w:ascii="Times New Roman" w:hAnsi="Times New Roman" w:cs="Times New Roman"/>
          <w:color w:val="auto"/>
          <w:sz w:val="24"/>
          <w:szCs w:val="24"/>
        </w:rPr>
        <w:t xml:space="preserve">rea Codului de controlul intern </w:t>
      </w:r>
      <w:r w:rsidRPr="007E7811">
        <w:rPr>
          <w:rStyle w:val="Bodytext2Italic"/>
          <w:rFonts w:ascii="Times New Roman" w:hAnsi="Times New Roman" w:cs="Times New Roman"/>
          <w:color w:val="auto"/>
          <w:sz w:val="24"/>
          <w:szCs w:val="24"/>
        </w:rPr>
        <w:t>managerial al entită</w:t>
      </w:r>
      <w:r w:rsidR="00C43F33">
        <w:rPr>
          <w:rStyle w:val="Bodytext2Italic"/>
          <w:rFonts w:ascii="Times New Roman" w:hAnsi="Times New Roman" w:cs="Times New Roman"/>
          <w:color w:val="auto"/>
          <w:sz w:val="24"/>
          <w:szCs w:val="24"/>
        </w:rPr>
        <w:t>ț</w:t>
      </w:r>
      <w:r w:rsidRPr="007E7811">
        <w:rPr>
          <w:rStyle w:val="Bodytext2Italic"/>
          <w:rFonts w:ascii="Times New Roman" w:hAnsi="Times New Roman" w:cs="Times New Roman"/>
          <w:color w:val="auto"/>
          <w:sz w:val="24"/>
          <w:szCs w:val="24"/>
        </w:rPr>
        <w:t>ilor publice,</w:t>
      </w:r>
      <w:r w:rsidRPr="007E7811">
        <w:rPr>
          <w:rFonts w:ascii="Times New Roman" w:hAnsi="Times New Roman" w:cs="Times New Roman"/>
          <w:sz w:val="24"/>
          <w:szCs w:val="24"/>
          <w:lang w:eastAsia="ro-RO" w:bidi="ro-RO"/>
        </w:rPr>
        <w:t xml:space="preserve"> care urmăresc să asigure o mai bună folosire a resurselor şi corelarea cu obiectivele institu</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ionale, îmbunătă</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irea fluxului informa</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ional şi cre</w:t>
      </w:r>
      <w:r w:rsidR="00C43F33">
        <w:rPr>
          <w:rFonts w:ascii="Times New Roman" w:hAnsi="Times New Roman" w:cs="Times New Roman"/>
          <w:sz w:val="24"/>
          <w:szCs w:val="24"/>
          <w:lang w:eastAsia="ro-RO" w:bidi="ro-RO"/>
        </w:rPr>
        <w:t>ș</w:t>
      </w:r>
      <w:r w:rsidRPr="007E7811">
        <w:rPr>
          <w:rFonts w:ascii="Times New Roman" w:hAnsi="Times New Roman" w:cs="Times New Roman"/>
          <w:sz w:val="24"/>
          <w:szCs w:val="24"/>
          <w:lang w:eastAsia="ro-RO" w:bidi="ro-RO"/>
        </w:rPr>
        <w:t>terea transparen</w:t>
      </w:r>
      <w:r w:rsidR="00C43F33">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 xml:space="preserve">ei, gestionarea riscurilor şi responsabilizarea managementului şi personalului de execuţie. </w:t>
      </w:r>
    </w:p>
    <w:p w:rsidR="00461F57" w:rsidRPr="007E7811" w:rsidRDefault="00461F57" w:rsidP="00883978">
      <w:pPr>
        <w:tabs>
          <w:tab w:val="left" w:pos="284"/>
        </w:tabs>
        <w:spacing w:after="0" w:line="240" w:lineRule="auto"/>
        <w:jc w:val="both"/>
        <w:rPr>
          <w:rFonts w:ascii="Times New Roman" w:hAnsi="Times New Roman" w:cs="Times New Roman"/>
          <w:sz w:val="24"/>
          <w:szCs w:val="24"/>
          <w:lang w:eastAsia="ro-RO" w:bidi="ro-RO"/>
        </w:rPr>
      </w:pPr>
    </w:p>
    <w:p w:rsidR="00AB22C8" w:rsidRPr="00461F57" w:rsidRDefault="00AB22C8" w:rsidP="00461F57">
      <w:pPr>
        <w:pStyle w:val="Listparagraf"/>
        <w:numPr>
          <w:ilvl w:val="1"/>
          <w:numId w:val="42"/>
        </w:numPr>
        <w:tabs>
          <w:tab w:val="left" w:pos="284"/>
        </w:tabs>
        <w:spacing w:after="0" w:line="240" w:lineRule="auto"/>
        <w:jc w:val="both"/>
        <w:rPr>
          <w:rFonts w:ascii="Times New Roman" w:hAnsi="Times New Roman" w:cs="Times New Roman"/>
          <w:b/>
          <w:sz w:val="24"/>
          <w:szCs w:val="24"/>
          <w:lang w:eastAsia="ro-RO" w:bidi="ro-RO"/>
        </w:rPr>
      </w:pPr>
      <w:r w:rsidRPr="00461F57">
        <w:rPr>
          <w:rFonts w:ascii="Times New Roman" w:hAnsi="Times New Roman" w:cs="Times New Roman"/>
          <w:b/>
          <w:sz w:val="24"/>
          <w:szCs w:val="24"/>
          <w:lang w:eastAsia="ro-RO" w:bidi="ro-RO"/>
        </w:rPr>
        <w:t>Obiectivul general la care contribuie realizarea serviciilor</w:t>
      </w:r>
    </w:p>
    <w:p w:rsidR="00461F57" w:rsidRPr="00461F57" w:rsidRDefault="00461F57" w:rsidP="00461F57">
      <w:pPr>
        <w:tabs>
          <w:tab w:val="left" w:pos="284"/>
        </w:tabs>
        <w:spacing w:after="0" w:line="240" w:lineRule="auto"/>
        <w:ind w:left="360"/>
        <w:jc w:val="both"/>
        <w:rPr>
          <w:rFonts w:ascii="Times New Roman" w:hAnsi="Times New Roman" w:cs="Times New Roman"/>
          <w:b/>
          <w:sz w:val="24"/>
          <w:szCs w:val="24"/>
          <w:lang w:eastAsia="ro-RO" w:bidi="ro-RO"/>
        </w:rPr>
      </w:pPr>
    </w:p>
    <w:p w:rsidR="00461F57" w:rsidRDefault="007E5CAD" w:rsidP="00461F57">
      <w:pPr>
        <w:keepNext/>
        <w:keepLines/>
        <w:tabs>
          <w:tab w:val="left" w:pos="284"/>
        </w:tabs>
        <w:spacing w:after="0" w:line="240" w:lineRule="auto"/>
        <w:ind w:left="284"/>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 xml:space="preserve">Implementarea unui management performant în administrația publică reprezintă o condiție </w:t>
      </w:r>
    </w:p>
    <w:p w:rsidR="007E5CAD" w:rsidRPr="007E7811" w:rsidRDefault="007E5CAD" w:rsidP="00461F57">
      <w:pPr>
        <w:keepNext/>
        <w:keepLines/>
        <w:tabs>
          <w:tab w:val="left" w:pos="284"/>
        </w:tabs>
        <w:spacing w:after="0" w:line="240" w:lineRule="auto"/>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esențiala pentru derularea reformelor actuale și viitoare</w:t>
      </w:r>
      <w:r w:rsidR="00C03D7A" w:rsidRPr="007E7811">
        <w:rPr>
          <w:rFonts w:ascii="Times New Roman" w:hAnsi="Times New Roman" w:cs="Times New Roman"/>
          <w:sz w:val="24"/>
          <w:szCs w:val="24"/>
          <w:lang w:eastAsia="ro-RO" w:bidi="ro-RO"/>
        </w:rPr>
        <w:t>, fiind necesară abordarea coerentă și coordonată a aspectelor referitoare la procesul decizional, resurse umane, tehnologia informației, procesele interne, asigurarea calității</w:t>
      </w:r>
      <w:r w:rsidR="00C234FD" w:rsidRPr="007E7811">
        <w:rPr>
          <w:rFonts w:ascii="Times New Roman" w:hAnsi="Times New Roman" w:cs="Times New Roman"/>
          <w:sz w:val="24"/>
          <w:szCs w:val="24"/>
          <w:lang w:eastAsia="ro-RO" w:bidi="ro-RO"/>
        </w:rPr>
        <w:t xml:space="preserve">, </w:t>
      </w:r>
      <w:r w:rsidR="00C03D7A" w:rsidRPr="007E7811">
        <w:rPr>
          <w:rFonts w:ascii="Times New Roman" w:hAnsi="Times New Roman" w:cs="Times New Roman"/>
          <w:sz w:val="24"/>
          <w:szCs w:val="24"/>
          <w:lang w:eastAsia="ro-RO" w:bidi="ro-RO"/>
        </w:rPr>
        <w:t>cercetarea și inovarea ca premise ale dezvoltării viitoare.</w:t>
      </w:r>
    </w:p>
    <w:p w:rsidR="001E0623" w:rsidRPr="007E7811" w:rsidRDefault="00461F57" w:rsidP="00C864CF">
      <w:pPr>
        <w:tabs>
          <w:tab w:val="left" w:pos="284"/>
        </w:tabs>
        <w:spacing w:after="0" w:line="240" w:lineRule="auto"/>
        <w:jc w:val="both"/>
        <w:rPr>
          <w:rFonts w:ascii="Times New Roman" w:hAnsi="Times New Roman" w:cs="Times New Roman"/>
          <w:sz w:val="24"/>
          <w:szCs w:val="24"/>
          <w:lang w:eastAsia="ro-RO" w:bidi="ro-RO"/>
        </w:rPr>
      </w:pPr>
      <w:r>
        <w:rPr>
          <w:rFonts w:ascii="Times New Roman" w:hAnsi="Times New Roman" w:cs="Times New Roman"/>
          <w:sz w:val="24"/>
          <w:szCs w:val="24"/>
          <w:lang w:eastAsia="ro-RO" w:bidi="ro-RO"/>
        </w:rPr>
        <w:tab/>
      </w:r>
      <w:r w:rsidR="001E0623" w:rsidRPr="007E7811">
        <w:rPr>
          <w:rFonts w:ascii="Times New Roman" w:hAnsi="Times New Roman" w:cs="Times New Roman"/>
          <w:sz w:val="24"/>
          <w:szCs w:val="24"/>
          <w:lang w:eastAsia="ro-RO" w:bidi="ro-RO"/>
        </w:rPr>
        <w:t xml:space="preserve">Consiliul Județean Caraș-Severin </w:t>
      </w:r>
      <w:r w:rsidR="001E0623" w:rsidRPr="007E7811">
        <w:rPr>
          <w:rFonts w:ascii="Times New Roman" w:hAnsi="Times New Roman" w:cs="Times New Roman"/>
          <w:i/>
          <w:sz w:val="24"/>
          <w:szCs w:val="24"/>
          <w:lang w:eastAsia="ro-RO" w:bidi="ro-RO"/>
        </w:rPr>
        <w:t>nu</w:t>
      </w:r>
      <w:r w:rsidR="001E0623" w:rsidRPr="007E7811">
        <w:rPr>
          <w:rFonts w:ascii="Times New Roman" w:hAnsi="Times New Roman" w:cs="Times New Roman"/>
          <w:sz w:val="24"/>
          <w:szCs w:val="24"/>
          <w:lang w:eastAsia="ro-RO" w:bidi="ro-RO"/>
        </w:rPr>
        <w:t xml:space="preserve"> deține certificări ale sistemului de management al calității,</w:t>
      </w:r>
      <w:r w:rsidR="003F5523" w:rsidRPr="007E7811">
        <w:rPr>
          <w:rFonts w:ascii="Times New Roman" w:hAnsi="Times New Roman" w:cs="Times New Roman"/>
          <w:sz w:val="24"/>
          <w:szCs w:val="24"/>
          <w:lang w:eastAsia="ro-RO" w:bidi="ro-RO"/>
        </w:rPr>
        <w:t xml:space="preserve"> iar în vederea eficientizării și îmbunătățirii calității serviciilor publice de interes județean a r</w:t>
      </w:r>
      <w:r w:rsidR="001E0623" w:rsidRPr="007E7811">
        <w:rPr>
          <w:rFonts w:ascii="Times New Roman" w:hAnsi="Times New Roman" w:cs="Times New Roman"/>
          <w:sz w:val="24"/>
          <w:szCs w:val="24"/>
          <w:lang w:eastAsia="ro-RO" w:bidi="ro-RO"/>
        </w:rPr>
        <w:t>eieși</w:t>
      </w:r>
      <w:r w:rsidR="003F5523" w:rsidRPr="007E7811">
        <w:rPr>
          <w:rFonts w:ascii="Times New Roman" w:hAnsi="Times New Roman" w:cs="Times New Roman"/>
          <w:sz w:val="24"/>
          <w:szCs w:val="24"/>
          <w:lang w:eastAsia="ro-RO" w:bidi="ro-RO"/>
        </w:rPr>
        <w:t>t</w:t>
      </w:r>
      <w:r w:rsidR="001E0623" w:rsidRPr="007E7811">
        <w:rPr>
          <w:rFonts w:ascii="Times New Roman" w:hAnsi="Times New Roman" w:cs="Times New Roman"/>
          <w:sz w:val="24"/>
          <w:szCs w:val="24"/>
          <w:lang w:eastAsia="ro-RO" w:bidi="ro-RO"/>
        </w:rPr>
        <w:t xml:space="preserve"> necesitatea implementării și certificării unui sistem de management al calității la nivelul </w:t>
      </w:r>
      <w:r w:rsidR="003F5523" w:rsidRPr="007E7811">
        <w:rPr>
          <w:rFonts w:ascii="Times New Roman" w:hAnsi="Times New Roman" w:cs="Times New Roman"/>
          <w:sz w:val="24"/>
          <w:szCs w:val="24"/>
          <w:lang w:eastAsia="ro-RO" w:bidi="ro-RO"/>
        </w:rPr>
        <w:t>instituției</w:t>
      </w:r>
      <w:r w:rsidR="001E0623" w:rsidRPr="007E7811">
        <w:rPr>
          <w:rFonts w:ascii="Times New Roman" w:hAnsi="Times New Roman" w:cs="Times New Roman"/>
          <w:sz w:val="24"/>
          <w:szCs w:val="24"/>
          <w:lang w:eastAsia="ro-RO" w:bidi="ro-RO"/>
        </w:rPr>
        <w:t>, în conformitate cu standardul ISO 9001:2015</w:t>
      </w:r>
      <w:r w:rsidR="003F5523" w:rsidRPr="007E7811">
        <w:rPr>
          <w:rFonts w:ascii="Times New Roman" w:hAnsi="Times New Roman" w:cs="Times New Roman"/>
          <w:sz w:val="24"/>
          <w:szCs w:val="24"/>
          <w:lang w:eastAsia="ro-RO" w:bidi="ro-RO"/>
        </w:rPr>
        <w:t>,</w:t>
      </w:r>
      <w:r w:rsidR="001E0623" w:rsidRPr="007E7811">
        <w:rPr>
          <w:rFonts w:ascii="Times New Roman" w:hAnsi="Times New Roman" w:cs="Times New Roman"/>
          <w:sz w:val="24"/>
          <w:szCs w:val="24"/>
          <w:lang w:eastAsia="ro-RO" w:bidi="ro-RO"/>
        </w:rPr>
        <w:t xml:space="preserve"> motiv pentru care s-a decis implementare</w:t>
      </w:r>
      <w:r w:rsidR="00C234FD" w:rsidRPr="007E7811">
        <w:rPr>
          <w:rFonts w:ascii="Times New Roman" w:hAnsi="Times New Roman" w:cs="Times New Roman"/>
          <w:sz w:val="24"/>
          <w:szCs w:val="24"/>
          <w:lang w:eastAsia="ro-RO" w:bidi="ro-RO"/>
        </w:rPr>
        <w:t>a</w:t>
      </w:r>
      <w:r w:rsidR="001E0623" w:rsidRPr="007E7811">
        <w:rPr>
          <w:rFonts w:ascii="Times New Roman" w:hAnsi="Times New Roman" w:cs="Times New Roman"/>
          <w:sz w:val="24"/>
          <w:szCs w:val="24"/>
          <w:lang w:eastAsia="ro-RO" w:bidi="ro-RO"/>
        </w:rPr>
        <w:t xml:space="preserve"> acestuia prin intermediul unui proiect finanțat prin Programul Operațional Capacitate Administrativă.</w:t>
      </w:r>
    </w:p>
    <w:p w:rsidR="00461F57" w:rsidRDefault="00AB22C8" w:rsidP="00461F57">
      <w:pPr>
        <w:tabs>
          <w:tab w:val="left" w:pos="284"/>
        </w:tabs>
        <w:spacing w:after="0" w:line="240" w:lineRule="auto"/>
        <w:ind w:left="284"/>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 xml:space="preserve">Obiectivul general al serviciilor solicitate este acela de a pregăti implementarea sistemului de </w:t>
      </w:r>
    </w:p>
    <w:p w:rsidR="0002448E" w:rsidRDefault="00AB22C8" w:rsidP="00461F57">
      <w:pPr>
        <w:tabs>
          <w:tab w:val="left" w:pos="284"/>
        </w:tabs>
        <w:spacing w:after="0" w:line="240" w:lineRule="auto"/>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management al calității conform SR EN ISO 9001:2015 la nivelul Consiliului Județean Caraș-Severin.</w:t>
      </w:r>
    </w:p>
    <w:p w:rsidR="003B4818" w:rsidRPr="007E7811" w:rsidRDefault="003B4818" w:rsidP="00461F57">
      <w:pPr>
        <w:tabs>
          <w:tab w:val="left" w:pos="284"/>
        </w:tabs>
        <w:spacing w:after="0" w:line="240" w:lineRule="auto"/>
        <w:jc w:val="both"/>
        <w:rPr>
          <w:rFonts w:ascii="Times New Roman" w:hAnsi="Times New Roman" w:cs="Times New Roman"/>
          <w:sz w:val="24"/>
          <w:szCs w:val="24"/>
          <w:lang w:eastAsia="ro-RO" w:bidi="ro-RO"/>
        </w:rPr>
      </w:pPr>
    </w:p>
    <w:p w:rsidR="0002448E" w:rsidRDefault="00AB22C8" w:rsidP="00C864CF">
      <w:pPr>
        <w:tabs>
          <w:tab w:val="left" w:pos="284"/>
        </w:tabs>
        <w:spacing w:after="0" w:line="240" w:lineRule="auto"/>
        <w:jc w:val="both"/>
        <w:rPr>
          <w:rFonts w:ascii="Times New Roman" w:hAnsi="Times New Roman" w:cs="Times New Roman"/>
          <w:b/>
          <w:sz w:val="24"/>
          <w:szCs w:val="24"/>
        </w:rPr>
      </w:pPr>
      <w:r w:rsidRPr="007E7811">
        <w:rPr>
          <w:rFonts w:ascii="Times New Roman" w:hAnsi="Times New Roman" w:cs="Times New Roman"/>
          <w:b/>
          <w:sz w:val="24"/>
          <w:szCs w:val="24"/>
        </w:rPr>
        <w:t>3.3</w:t>
      </w:r>
      <w:r w:rsidR="007E5CAD" w:rsidRPr="007E7811">
        <w:rPr>
          <w:rFonts w:ascii="Times New Roman" w:hAnsi="Times New Roman" w:cs="Times New Roman"/>
          <w:b/>
          <w:sz w:val="24"/>
          <w:szCs w:val="24"/>
        </w:rPr>
        <w:t>.</w:t>
      </w:r>
      <w:r w:rsidRPr="007E7811">
        <w:rPr>
          <w:rFonts w:ascii="Times New Roman" w:hAnsi="Times New Roman" w:cs="Times New Roman"/>
          <w:b/>
          <w:sz w:val="24"/>
          <w:szCs w:val="24"/>
        </w:rPr>
        <w:t>Serviciile solicitate: activitățile care vor fi realizate</w:t>
      </w:r>
    </w:p>
    <w:p w:rsidR="003B4818" w:rsidRPr="007E7811" w:rsidRDefault="003B4818" w:rsidP="00C864CF">
      <w:pPr>
        <w:tabs>
          <w:tab w:val="left" w:pos="284"/>
        </w:tabs>
        <w:spacing w:after="0" w:line="240" w:lineRule="auto"/>
        <w:jc w:val="both"/>
        <w:rPr>
          <w:rFonts w:ascii="Times New Roman" w:hAnsi="Times New Roman" w:cs="Times New Roman"/>
          <w:b/>
          <w:sz w:val="24"/>
          <w:szCs w:val="24"/>
        </w:rPr>
      </w:pPr>
    </w:p>
    <w:p w:rsidR="003B4818" w:rsidRDefault="007E5CAD" w:rsidP="003B4818">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 xml:space="preserve">Prestatorul (consultantul) va asigura consultanță pentru pregătirea și implementarea sistemului de </w:t>
      </w:r>
    </w:p>
    <w:p w:rsidR="0002448E" w:rsidRPr="007E7811" w:rsidRDefault="007E5CAD" w:rsidP="003B4818">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management al calității (SMC) conform standardului SR EN ISO 9001:2015 pentru Consiliul Județean Caraș-Severin, în vederea obținerii certificării.</w:t>
      </w:r>
    </w:p>
    <w:p w:rsidR="0002448E" w:rsidRDefault="003B4818"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5CAD" w:rsidRPr="007E7811">
        <w:rPr>
          <w:rFonts w:ascii="Times New Roman" w:hAnsi="Times New Roman" w:cs="Times New Roman"/>
          <w:sz w:val="24"/>
          <w:szCs w:val="24"/>
        </w:rPr>
        <w:t xml:space="preserve">Locațiile unde se va desfășura activitatea sunt: </w:t>
      </w:r>
      <w:r w:rsidR="00AA0B63" w:rsidRPr="007E7811">
        <w:rPr>
          <w:rFonts w:ascii="Times New Roman" w:hAnsi="Times New Roman" w:cs="Times New Roman"/>
          <w:sz w:val="24"/>
          <w:szCs w:val="24"/>
        </w:rPr>
        <w:t xml:space="preserve">CJCS situat in </w:t>
      </w:r>
      <w:r w:rsidR="007E5CAD" w:rsidRPr="007E7811">
        <w:rPr>
          <w:rFonts w:ascii="Times New Roman" w:hAnsi="Times New Roman" w:cs="Times New Roman"/>
          <w:sz w:val="24"/>
          <w:szCs w:val="24"/>
        </w:rPr>
        <w:t>Reșița, P</w:t>
      </w:r>
      <w:r w:rsidR="00820F1A" w:rsidRPr="007E7811">
        <w:rPr>
          <w:rFonts w:ascii="Times New Roman" w:hAnsi="Times New Roman" w:cs="Times New Roman"/>
          <w:sz w:val="24"/>
          <w:szCs w:val="24"/>
        </w:rPr>
        <w:t>-</w:t>
      </w:r>
      <w:r w:rsidR="007E5CAD" w:rsidRPr="007E7811">
        <w:rPr>
          <w:rFonts w:ascii="Times New Roman" w:hAnsi="Times New Roman" w:cs="Times New Roman"/>
          <w:sz w:val="24"/>
          <w:szCs w:val="24"/>
        </w:rPr>
        <w:t xml:space="preserve">ța 1 Decembrie 1918, </w:t>
      </w:r>
      <w:r w:rsidR="00641D04" w:rsidRPr="007E7811">
        <w:rPr>
          <w:rFonts w:ascii="Times New Roman" w:hAnsi="Times New Roman" w:cs="Times New Roman"/>
          <w:sz w:val="24"/>
          <w:szCs w:val="24"/>
        </w:rPr>
        <w:t xml:space="preserve">nr. 1, </w:t>
      </w:r>
      <w:r w:rsidR="007E5CAD" w:rsidRPr="007E7811">
        <w:rPr>
          <w:rFonts w:ascii="Times New Roman" w:hAnsi="Times New Roman" w:cs="Times New Roman"/>
          <w:sz w:val="24"/>
          <w:szCs w:val="24"/>
        </w:rPr>
        <w:t>Direcția Patrimoniu</w:t>
      </w:r>
      <w:r w:rsidR="00641D04" w:rsidRPr="007E7811">
        <w:rPr>
          <w:rFonts w:ascii="Times New Roman" w:hAnsi="Times New Roman" w:cs="Times New Roman"/>
          <w:sz w:val="24"/>
          <w:szCs w:val="24"/>
        </w:rPr>
        <w:t xml:space="preserve"> din cadrul CJCS</w:t>
      </w:r>
      <w:r w:rsidR="007E5CAD" w:rsidRPr="007E7811">
        <w:rPr>
          <w:rFonts w:ascii="Times New Roman" w:hAnsi="Times New Roman" w:cs="Times New Roman"/>
          <w:sz w:val="24"/>
          <w:szCs w:val="24"/>
        </w:rPr>
        <w:t>, cu sediul in</w:t>
      </w:r>
      <w:r w:rsidR="00C551DF" w:rsidRPr="007E7811">
        <w:rPr>
          <w:rFonts w:ascii="Times New Roman" w:hAnsi="Times New Roman" w:cs="Times New Roman"/>
          <w:sz w:val="24"/>
          <w:szCs w:val="24"/>
        </w:rPr>
        <w:t xml:space="preserve"> Reșița, P</w:t>
      </w:r>
      <w:r w:rsidR="00820F1A" w:rsidRPr="007E7811">
        <w:rPr>
          <w:rFonts w:ascii="Times New Roman" w:hAnsi="Times New Roman" w:cs="Times New Roman"/>
          <w:sz w:val="24"/>
          <w:szCs w:val="24"/>
        </w:rPr>
        <w:t>-</w:t>
      </w:r>
      <w:r w:rsidR="00C551DF" w:rsidRPr="007E7811">
        <w:rPr>
          <w:rFonts w:ascii="Times New Roman" w:hAnsi="Times New Roman" w:cs="Times New Roman"/>
          <w:sz w:val="24"/>
          <w:szCs w:val="24"/>
        </w:rPr>
        <w:t>ta 1 Decembrie nr. 7 și la sediul Prestatorului.</w:t>
      </w:r>
    </w:p>
    <w:p w:rsidR="003B4818" w:rsidRPr="00555708" w:rsidRDefault="003B4818" w:rsidP="00C864CF">
      <w:pPr>
        <w:tabs>
          <w:tab w:val="left" w:pos="284"/>
        </w:tabs>
        <w:spacing w:after="0" w:line="240" w:lineRule="auto"/>
        <w:jc w:val="both"/>
        <w:rPr>
          <w:rFonts w:ascii="Times New Roman" w:hAnsi="Times New Roman" w:cs="Times New Roman"/>
          <w:sz w:val="10"/>
          <w:szCs w:val="10"/>
        </w:rPr>
      </w:pPr>
    </w:p>
    <w:p w:rsidR="0002448E" w:rsidRDefault="003B4818"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1628" w:rsidRPr="007E7811">
        <w:rPr>
          <w:rFonts w:ascii="Times New Roman" w:hAnsi="Times New Roman" w:cs="Times New Roman"/>
          <w:sz w:val="24"/>
          <w:szCs w:val="24"/>
        </w:rPr>
        <w:t>Conform Cererii de finan</w:t>
      </w:r>
      <w:r w:rsidR="003E67DA" w:rsidRPr="007E7811">
        <w:rPr>
          <w:rFonts w:ascii="Times New Roman" w:hAnsi="Times New Roman" w:cs="Times New Roman"/>
          <w:sz w:val="24"/>
          <w:szCs w:val="24"/>
        </w:rPr>
        <w:t>ț</w:t>
      </w:r>
      <w:r w:rsidR="00A31628" w:rsidRPr="007E7811">
        <w:rPr>
          <w:rFonts w:ascii="Times New Roman" w:hAnsi="Times New Roman" w:cs="Times New Roman"/>
          <w:sz w:val="24"/>
          <w:szCs w:val="24"/>
        </w:rPr>
        <w:t>are, m</w:t>
      </w:r>
      <w:r w:rsidR="007E5CAD" w:rsidRPr="007E7811">
        <w:rPr>
          <w:rFonts w:ascii="Times New Roman" w:hAnsi="Times New Roman" w:cs="Times New Roman"/>
          <w:sz w:val="24"/>
          <w:szCs w:val="24"/>
        </w:rPr>
        <w:t xml:space="preserve">odul de derulare a serviciului de consultanță presupune, în principal, parcurgerea următoarelor etape: </w:t>
      </w:r>
    </w:p>
    <w:p w:rsidR="003B4818" w:rsidRPr="007E7811" w:rsidRDefault="003B4818" w:rsidP="00C864CF">
      <w:pPr>
        <w:tabs>
          <w:tab w:val="left" w:pos="284"/>
        </w:tabs>
        <w:spacing w:after="0" w:line="240" w:lineRule="auto"/>
        <w:jc w:val="both"/>
        <w:rPr>
          <w:rFonts w:ascii="Times New Roman" w:hAnsi="Times New Roman" w:cs="Times New Roman"/>
          <w:sz w:val="24"/>
          <w:szCs w:val="24"/>
        </w:rPr>
      </w:pP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a) analiză inițială a sistemului de management </w:t>
      </w:r>
      <w:r w:rsidR="000F4FBA" w:rsidRPr="007E7811">
        <w:rPr>
          <w:rFonts w:ascii="Times New Roman" w:hAnsi="Times New Roman" w:cs="Times New Roman"/>
          <w:sz w:val="24"/>
          <w:szCs w:val="24"/>
        </w:rPr>
        <w:t>existent</w:t>
      </w:r>
      <w:r w:rsidRPr="007E7811">
        <w:rPr>
          <w:rFonts w:ascii="Times New Roman" w:hAnsi="Times New Roman" w:cs="Times New Roman"/>
          <w:sz w:val="24"/>
          <w:szCs w:val="24"/>
        </w:rPr>
        <w:t>;</w:t>
      </w: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b) elaborare documentație specifică</w:t>
      </w:r>
      <w:r w:rsidR="005645F8" w:rsidRPr="007E7811">
        <w:rPr>
          <w:rFonts w:ascii="Times New Roman" w:hAnsi="Times New Roman" w:cs="Times New Roman"/>
          <w:sz w:val="24"/>
          <w:szCs w:val="24"/>
        </w:rPr>
        <w:t xml:space="preserve"> sistemului de management al calității</w:t>
      </w:r>
      <w:r w:rsidRPr="007E7811">
        <w:rPr>
          <w:rFonts w:ascii="Times New Roman" w:hAnsi="Times New Roman" w:cs="Times New Roman"/>
          <w:sz w:val="24"/>
          <w:szCs w:val="24"/>
        </w:rPr>
        <w:t>;</w:t>
      </w: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c) instruire echipa managerială;</w:t>
      </w:r>
    </w:p>
    <w:p w:rsidR="00F1729F"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d)lansare documentație si asigurare suport la implementarea Sistemului de </w:t>
      </w: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Management al </w:t>
      </w:r>
      <w:r w:rsidR="00520943" w:rsidRPr="007E7811">
        <w:rPr>
          <w:rFonts w:ascii="Times New Roman" w:hAnsi="Times New Roman" w:cs="Times New Roman"/>
          <w:sz w:val="24"/>
          <w:szCs w:val="24"/>
        </w:rPr>
        <w:t>C</w:t>
      </w:r>
      <w:r w:rsidRPr="007E7811">
        <w:rPr>
          <w:rFonts w:ascii="Times New Roman" w:hAnsi="Times New Roman" w:cs="Times New Roman"/>
          <w:sz w:val="24"/>
          <w:szCs w:val="24"/>
        </w:rPr>
        <w:t>alității</w:t>
      </w:r>
      <w:r w:rsidR="00F1729F" w:rsidRPr="007E7811">
        <w:rPr>
          <w:rFonts w:ascii="Times New Roman" w:hAnsi="Times New Roman" w:cs="Times New Roman"/>
          <w:sz w:val="24"/>
          <w:szCs w:val="24"/>
        </w:rPr>
        <w:t xml:space="preserve"> în cadrul CJCS</w:t>
      </w:r>
      <w:r w:rsidRPr="007E7811">
        <w:rPr>
          <w:rFonts w:ascii="Times New Roman" w:hAnsi="Times New Roman" w:cs="Times New Roman"/>
          <w:sz w:val="24"/>
          <w:szCs w:val="24"/>
        </w:rPr>
        <w:t>;</w:t>
      </w: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e) realizare audit intern;</w:t>
      </w:r>
    </w:p>
    <w:p w:rsidR="0002448E"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f) </w:t>
      </w:r>
      <w:r w:rsidR="00F1729F" w:rsidRPr="007E7811">
        <w:rPr>
          <w:rFonts w:ascii="Times New Roman" w:hAnsi="Times New Roman" w:cs="Times New Roman"/>
          <w:sz w:val="24"/>
          <w:szCs w:val="24"/>
        </w:rPr>
        <w:t xml:space="preserve">realizare </w:t>
      </w:r>
      <w:r w:rsidRPr="007E7811">
        <w:rPr>
          <w:rFonts w:ascii="Times New Roman" w:hAnsi="Times New Roman" w:cs="Times New Roman"/>
          <w:sz w:val="24"/>
          <w:szCs w:val="24"/>
        </w:rPr>
        <w:t>analiză internă a managementului;</w:t>
      </w:r>
    </w:p>
    <w:p w:rsidR="002F449A" w:rsidRPr="007E7811" w:rsidRDefault="00641D04"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g) asistență</w:t>
      </w:r>
      <w:r w:rsidR="00A31628" w:rsidRPr="007E7811">
        <w:rPr>
          <w:rFonts w:ascii="Times New Roman" w:hAnsi="Times New Roman" w:cs="Times New Roman"/>
          <w:sz w:val="24"/>
          <w:szCs w:val="24"/>
        </w:rPr>
        <w:t xml:space="preserve"> și suport pe perioada auditului de certificare</w:t>
      </w:r>
      <w:r w:rsidR="00520943" w:rsidRPr="007E7811">
        <w:rPr>
          <w:rFonts w:ascii="Times New Roman" w:hAnsi="Times New Roman" w:cs="Times New Roman"/>
          <w:sz w:val="24"/>
          <w:szCs w:val="24"/>
        </w:rPr>
        <w:t xml:space="preserve"> din partea consultantului</w:t>
      </w:r>
      <w:r w:rsidR="00A31628" w:rsidRPr="007E7811">
        <w:rPr>
          <w:rFonts w:ascii="Times New Roman" w:hAnsi="Times New Roman" w:cs="Times New Roman"/>
          <w:sz w:val="24"/>
          <w:szCs w:val="24"/>
        </w:rPr>
        <w:t>.</w:t>
      </w:r>
    </w:p>
    <w:p w:rsidR="002F449A"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Docu</w:t>
      </w:r>
      <w:r w:rsidR="007E5CAD" w:rsidRPr="007E7811">
        <w:rPr>
          <w:rFonts w:ascii="Times New Roman" w:hAnsi="Times New Roman" w:cs="Times New Roman"/>
          <w:sz w:val="24"/>
          <w:szCs w:val="24"/>
        </w:rPr>
        <w:t>mentațiile specifice se vor elabora</w:t>
      </w:r>
      <w:r w:rsidR="005E15FC">
        <w:rPr>
          <w:rFonts w:ascii="Times New Roman" w:hAnsi="Times New Roman" w:cs="Times New Roman"/>
          <w:sz w:val="24"/>
          <w:szCs w:val="24"/>
        </w:rPr>
        <w:t xml:space="preserve"> î</w:t>
      </w:r>
      <w:r w:rsidR="0055582B" w:rsidRPr="007E7811">
        <w:rPr>
          <w:rFonts w:ascii="Times New Roman" w:hAnsi="Times New Roman" w:cs="Times New Roman"/>
          <w:sz w:val="24"/>
          <w:szCs w:val="24"/>
        </w:rPr>
        <w:t>n limba română,</w:t>
      </w:r>
      <w:r w:rsidR="007E5CAD" w:rsidRPr="007E7811">
        <w:rPr>
          <w:rFonts w:ascii="Times New Roman" w:hAnsi="Times New Roman" w:cs="Times New Roman"/>
          <w:sz w:val="24"/>
          <w:szCs w:val="24"/>
        </w:rPr>
        <w:t xml:space="preserve"> în baza reglementărilor legale în vigoare, standardelor, procedurilor și metodologiilor specifice, cu profesionalismul și promptitudinea cuvenite angajamentului asumat</w:t>
      </w:r>
      <w:r w:rsidR="0055582B" w:rsidRPr="007E7811">
        <w:rPr>
          <w:rFonts w:ascii="Times New Roman" w:hAnsi="Times New Roman" w:cs="Times New Roman"/>
          <w:sz w:val="24"/>
          <w:szCs w:val="24"/>
        </w:rPr>
        <w:t>, respectând prevederile MIV Poca.</w:t>
      </w:r>
    </w:p>
    <w:p w:rsidR="005645F8" w:rsidRDefault="005645F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Prestatorul va desfășura, dacă este necesar, și alte activități care să asigure implementarea la nivelul Consiliului Județean Caraș-Severin a sistemului de management al calității conform ISO 9001:2015</w:t>
      </w:r>
      <w:r w:rsidR="00F05600" w:rsidRPr="007E7811">
        <w:rPr>
          <w:rFonts w:ascii="Times New Roman" w:hAnsi="Times New Roman" w:cs="Times New Roman"/>
          <w:sz w:val="24"/>
          <w:szCs w:val="24"/>
        </w:rPr>
        <w:t>.</w:t>
      </w:r>
    </w:p>
    <w:p w:rsidR="00555708" w:rsidRPr="007E7811" w:rsidRDefault="00555708" w:rsidP="00C864CF">
      <w:pPr>
        <w:tabs>
          <w:tab w:val="left" w:pos="284"/>
        </w:tabs>
        <w:spacing w:after="0" w:line="240" w:lineRule="auto"/>
        <w:jc w:val="both"/>
        <w:rPr>
          <w:rFonts w:ascii="Times New Roman" w:hAnsi="Times New Roman" w:cs="Times New Roman"/>
          <w:sz w:val="24"/>
          <w:szCs w:val="24"/>
        </w:rPr>
      </w:pPr>
    </w:p>
    <w:p w:rsidR="002F449A" w:rsidRPr="007E7811" w:rsidRDefault="00C03D7A" w:rsidP="00C864CF">
      <w:pPr>
        <w:pStyle w:val="Listparagraf"/>
        <w:numPr>
          <w:ilvl w:val="0"/>
          <w:numId w:val="14"/>
        </w:numPr>
        <w:tabs>
          <w:tab w:val="left" w:pos="284"/>
        </w:tabs>
        <w:spacing w:after="0" w:line="240" w:lineRule="auto"/>
        <w:ind w:left="0" w:firstLine="0"/>
        <w:jc w:val="both"/>
        <w:rPr>
          <w:rFonts w:ascii="Times New Roman" w:hAnsi="Times New Roman" w:cs="Times New Roman"/>
          <w:b/>
          <w:sz w:val="24"/>
          <w:szCs w:val="24"/>
        </w:rPr>
      </w:pPr>
      <w:r w:rsidRPr="007E7811">
        <w:rPr>
          <w:rFonts w:ascii="Times New Roman" w:hAnsi="Times New Roman" w:cs="Times New Roman"/>
          <w:b/>
          <w:sz w:val="24"/>
          <w:szCs w:val="24"/>
        </w:rPr>
        <w:t xml:space="preserve">Analiza inițială a sistemului de management existent </w:t>
      </w:r>
    </w:p>
    <w:p w:rsidR="000F4195" w:rsidRPr="000F4195" w:rsidRDefault="000F4195" w:rsidP="00C864CF">
      <w:pPr>
        <w:tabs>
          <w:tab w:val="left" w:pos="284"/>
        </w:tabs>
        <w:spacing w:after="0" w:line="240" w:lineRule="auto"/>
        <w:jc w:val="both"/>
        <w:rPr>
          <w:rFonts w:ascii="Times New Roman" w:hAnsi="Times New Roman" w:cs="Times New Roman"/>
          <w:sz w:val="10"/>
          <w:szCs w:val="10"/>
        </w:rPr>
      </w:pPr>
    </w:p>
    <w:p w:rsidR="002F449A" w:rsidRPr="007E7811" w:rsidRDefault="00C03D7A"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Acesta are următoarele obiective:</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Identificarea sistemului real de lucru și compararea lui cu cerințele standardului de referință;</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 xml:space="preserve">Identificarea elementelor tehnico-organizatorice și a practicilor curente care pot constitui bazele viitorului sistem </w:t>
      </w:r>
      <w:r w:rsidR="00A31628" w:rsidRPr="007E7811">
        <w:rPr>
          <w:rFonts w:ascii="Times New Roman" w:hAnsi="Times New Roman" w:cs="Times New Roman"/>
          <w:sz w:val="24"/>
          <w:szCs w:val="24"/>
        </w:rPr>
        <w:t>de management</w:t>
      </w:r>
      <w:r w:rsidRPr="007E7811">
        <w:rPr>
          <w:rFonts w:ascii="Times New Roman" w:hAnsi="Times New Roman" w:cs="Times New Roman"/>
          <w:sz w:val="24"/>
          <w:szCs w:val="24"/>
        </w:rPr>
        <w:t>;</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Identificarea situațiilor neconforme față de cerințele standardului de referință, pentru a le putea rectifica ulterior;</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Identificarea punctelor critice ale fluxului de activități care pot provoca întârzieri, deficiențe și implicit costuri suplimentare;</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Analiza resurselor umane și materiale existente;</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Analiza formularelor, documentelor utilizate în cadrul instituției</w:t>
      </w:r>
      <w:r w:rsidR="00EC646F" w:rsidRPr="007E7811">
        <w:rPr>
          <w:rFonts w:ascii="Times New Roman" w:hAnsi="Times New Roman" w:cs="Times New Roman"/>
          <w:sz w:val="24"/>
          <w:szCs w:val="24"/>
        </w:rPr>
        <w:t xml:space="preserve"> în vederea integrării acestora în noul sistem de management</w:t>
      </w:r>
      <w:r w:rsidR="002F449A" w:rsidRPr="007E7811">
        <w:rPr>
          <w:rFonts w:ascii="Times New Roman" w:hAnsi="Times New Roman" w:cs="Times New Roman"/>
          <w:sz w:val="24"/>
          <w:szCs w:val="24"/>
        </w:rPr>
        <w:t>;</w:t>
      </w:r>
    </w:p>
    <w:p w:rsidR="002F449A" w:rsidRPr="007E7811" w:rsidRDefault="00C03D7A" w:rsidP="00C864CF">
      <w:pPr>
        <w:pStyle w:val="Listparagraf"/>
        <w:numPr>
          <w:ilvl w:val="0"/>
          <w:numId w:val="37"/>
        </w:numPr>
        <w:tabs>
          <w:tab w:val="left" w:pos="284"/>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Sistemelor de înregistrări și evidențe existente.</w:t>
      </w:r>
    </w:p>
    <w:p w:rsidR="002F449A" w:rsidRDefault="00C03D7A"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Vor fi culese informații privind contextul intern, va fi efectuat un diagnostic preliminar al situației existente și vor fi evaluate practicile existente</w:t>
      </w:r>
      <w:r w:rsidR="00B2362E" w:rsidRPr="007E7811">
        <w:rPr>
          <w:rFonts w:ascii="Times New Roman" w:hAnsi="Times New Roman" w:cs="Times New Roman"/>
          <w:sz w:val="24"/>
          <w:szCs w:val="24"/>
        </w:rPr>
        <w:t>, stabilindu-se planificarea activităților documentate necesare pentru implementarea sistemului de management.</w:t>
      </w:r>
    </w:p>
    <w:p w:rsidR="00555708" w:rsidRPr="007E7811" w:rsidRDefault="00555708" w:rsidP="00C864CF">
      <w:pPr>
        <w:tabs>
          <w:tab w:val="left" w:pos="284"/>
        </w:tabs>
        <w:spacing w:after="0" w:line="240" w:lineRule="auto"/>
        <w:jc w:val="both"/>
        <w:rPr>
          <w:rFonts w:ascii="Times New Roman" w:hAnsi="Times New Roman" w:cs="Times New Roman"/>
          <w:sz w:val="24"/>
          <w:szCs w:val="24"/>
        </w:rPr>
      </w:pPr>
    </w:p>
    <w:p w:rsidR="002F449A" w:rsidRDefault="00B2362E" w:rsidP="00C864CF">
      <w:pPr>
        <w:pStyle w:val="Listparagraf"/>
        <w:numPr>
          <w:ilvl w:val="0"/>
          <w:numId w:val="14"/>
        </w:numPr>
        <w:tabs>
          <w:tab w:val="left" w:pos="284"/>
        </w:tabs>
        <w:spacing w:after="0" w:line="240" w:lineRule="auto"/>
        <w:ind w:left="0" w:firstLine="0"/>
        <w:jc w:val="both"/>
        <w:rPr>
          <w:rFonts w:ascii="Times New Roman" w:hAnsi="Times New Roman" w:cs="Times New Roman"/>
          <w:b/>
          <w:sz w:val="24"/>
          <w:szCs w:val="24"/>
        </w:rPr>
      </w:pPr>
      <w:r w:rsidRPr="007E7811">
        <w:rPr>
          <w:rFonts w:ascii="Times New Roman" w:hAnsi="Times New Roman" w:cs="Times New Roman"/>
          <w:b/>
          <w:sz w:val="24"/>
          <w:szCs w:val="24"/>
        </w:rPr>
        <w:t>Elaborarea documentației specifice</w:t>
      </w:r>
    </w:p>
    <w:p w:rsidR="000F4195" w:rsidRPr="000F4195" w:rsidRDefault="000F4195" w:rsidP="000F4195">
      <w:pPr>
        <w:tabs>
          <w:tab w:val="left" w:pos="284"/>
        </w:tabs>
        <w:spacing w:after="0" w:line="240" w:lineRule="auto"/>
        <w:jc w:val="both"/>
        <w:rPr>
          <w:rFonts w:ascii="Times New Roman" w:hAnsi="Times New Roman" w:cs="Times New Roman"/>
          <w:b/>
          <w:sz w:val="10"/>
          <w:szCs w:val="10"/>
        </w:rPr>
      </w:pPr>
    </w:p>
    <w:p w:rsidR="002F449A" w:rsidRPr="007E7811" w:rsidRDefault="00B2362E"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Această activitate constă în întocmirea documentelor necesare implementării sistemului:</w:t>
      </w:r>
    </w:p>
    <w:p w:rsidR="002F449A" w:rsidRPr="007E7811" w:rsidRDefault="00A31628"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 </w:t>
      </w:r>
      <w:r w:rsidR="00B2362E" w:rsidRPr="007E7811">
        <w:rPr>
          <w:rFonts w:ascii="Times New Roman" w:hAnsi="Times New Roman" w:cs="Times New Roman"/>
          <w:sz w:val="24"/>
          <w:szCs w:val="24"/>
        </w:rPr>
        <w:t>Manualul Sistemului de Management;</w:t>
      </w:r>
    </w:p>
    <w:p w:rsidR="002F449A" w:rsidRPr="007E7811" w:rsidRDefault="00E06B7C"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 </w:t>
      </w:r>
      <w:r w:rsidR="00B2362E" w:rsidRPr="007E7811">
        <w:rPr>
          <w:rFonts w:ascii="Times New Roman" w:hAnsi="Times New Roman" w:cs="Times New Roman"/>
          <w:sz w:val="24"/>
          <w:szCs w:val="24"/>
        </w:rPr>
        <w:t>Proceduri de sistem;</w:t>
      </w:r>
    </w:p>
    <w:p w:rsidR="002F449A" w:rsidRPr="007E7811" w:rsidRDefault="00E06B7C"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 xml:space="preserve">- </w:t>
      </w:r>
      <w:r w:rsidR="00B2362E" w:rsidRPr="007E7811">
        <w:rPr>
          <w:rFonts w:ascii="Times New Roman" w:hAnsi="Times New Roman" w:cs="Times New Roman"/>
          <w:sz w:val="24"/>
          <w:szCs w:val="24"/>
        </w:rPr>
        <w:t>Proceduri generale, procedurile specifice și instrucțiunile de lucru;</w:t>
      </w:r>
    </w:p>
    <w:p w:rsidR="006E7828" w:rsidRDefault="00E06B7C" w:rsidP="00C864CF">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w:t>
      </w:r>
      <w:r w:rsidR="00B2362E" w:rsidRPr="007E7811">
        <w:rPr>
          <w:rFonts w:ascii="Times New Roman" w:hAnsi="Times New Roman" w:cs="Times New Roman"/>
          <w:sz w:val="24"/>
          <w:szCs w:val="24"/>
        </w:rPr>
        <w:t>Alte documente ale Sistemului de Management.</w:t>
      </w:r>
    </w:p>
    <w:p w:rsidR="00555708" w:rsidRDefault="00555708" w:rsidP="00C864CF">
      <w:pPr>
        <w:tabs>
          <w:tab w:val="left" w:pos="284"/>
        </w:tabs>
        <w:spacing w:after="0" w:line="240" w:lineRule="auto"/>
        <w:jc w:val="both"/>
        <w:rPr>
          <w:rFonts w:ascii="Times New Roman" w:hAnsi="Times New Roman" w:cs="Times New Roman"/>
          <w:sz w:val="10"/>
          <w:szCs w:val="10"/>
        </w:rPr>
      </w:pPr>
    </w:p>
    <w:p w:rsidR="00555708" w:rsidRDefault="00555708" w:rsidP="00555708">
      <w:pPr>
        <w:pStyle w:val="Listparagraf"/>
        <w:keepNext/>
        <w:keepLines/>
        <w:numPr>
          <w:ilvl w:val="0"/>
          <w:numId w:val="14"/>
        </w:numPr>
        <w:tabs>
          <w:tab w:val="left" w:pos="284"/>
        </w:tabs>
        <w:spacing w:after="0" w:line="240" w:lineRule="auto"/>
        <w:ind w:left="0" w:firstLine="0"/>
        <w:jc w:val="both"/>
        <w:rPr>
          <w:rFonts w:ascii="Times New Roman" w:hAnsi="Times New Roman" w:cs="Times New Roman"/>
          <w:b/>
          <w:sz w:val="24"/>
          <w:szCs w:val="24"/>
        </w:rPr>
      </w:pPr>
      <w:r w:rsidRPr="007E7811">
        <w:rPr>
          <w:rFonts w:ascii="Times New Roman" w:hAnsi="Times New Roman" w:cs="Times New Roman"/>
          <w:b/>
          <w:sz w:val="24"/>
          <w:szCs w:val="24"/>
        </w:rPr>
        <w:lastRenderedPageBreak/>
        <w:t>Instruirea echipei manageriale</w:t>
      </w:r>
    </w:p>
    <w:p w:rsidR="00555708" w:rsidRPr="000F4195" w:rsidRDefault="00555708" w:rsidP="00555708">
      <w:pPr>
        <w:keepNext/>
        <w:keepLines/>
        <w:tabs>
          <w:tab w:val="left" w:pos="284"/>
        </w:tabs>
        <w:spacing w:after="0" w:line="240" w:lineRule="auto"/>
        <w:jc w:val="both"/>
        <w:rPr>
          <w:rFonts w:ascii="Times New Roman" w:hAnsi="Times New Roman" w:cs="Times New Roman"/>
          <w:b/>
          <w:sz w:val="10"/>
          <w:szCs w:val="10"/>
        </w:rPr>
      </w:pPr>
    </w:p>
    <w:p w:rsidR="00555708" w:rsidRDefault="00555708" w:rsidP="00555708">
      <w:pPr>
        <w:keepNext/>
        <w:keepLines/>
        <w:tabs>
          <w:tab w:val="left" w:pos="284"/>
        </w:tabs>
        <w:spacing w:after="0" w:line="240" w:lineRule="auto"/>
        <w:jc w:val="both"/>
        <w:rPr>
          <w:rFonts w:ascii="Times New Roman" w:hAnsi="Times New Roman" w:cs="Times New Roman"/>
          <w:sz w:val="24"/>
          <w:szCs w:val="24"/>
        </w:rPr>
      </w:pPr>
      <w:r w:rsidRPr="00555708">
        <w:rPr>
          <w:rFonts w:ascii="Times New Roman" w:hAnsi="Times New Roman" w:cs="Times New Roman"/>
          <w:sz w:val="24"/>
          <w:szCs w:val="24"/>
        </w:rPr>
        <w:t xml:space="preserve">- se va organiza o sesiune de instruire pentru conștientizarea personalului de conducere în care </w:t>
      </w:r>
    </w:p>
    <w:p w:rsidR="00555708" w:rsidRDefault="00555708" w:rsidP="00555708">
      <w:pPr>
        <w:pStyle w:val="Listparagraf"/>
        <w:keepNext/>
        <w:keepLines/>
        <w:tabs>
          <w:tab w:val="left" w:pos="284"/>
        </w:tabs>
        <w:spacing w:after="0" w:line="240" w:lineRule="auto"/>
        <w:ind w:left="0"/>
        <w:jc w:val="both"/>
        <w:rPr>
          <w:rFonts w:ascii="Times New Roman" w:hAnsi="Times New Roman" w:cs="Times New Roman"/>
          <w:sz w:val="24"/>
          <w:szCs w:val="24"/>
        </w:rPr>
      </w:pPr>
      <w:r w:rsidRPr="00555708">
        <w:rPr>
          <w:rFonts w:ascii="Times New Roman" w:hAnsi="Times New Roman" w:cs="Times New Roman"/>
          <w:sz w:val="24"/>
          <w:szCs w:val="24"/>
        </w:rPr>
        <w:t xml:space="preserve">se vor </w:t>
      </w:r>
      <w:r w:rsidRPr="007E7811">
        <w:rPr>
          <w:rFonts w:ascii="Times New Roman" w:hAnsi="Times New Roman" w:cs="Times New Roman"/>
          <w:sz w:val="24"/>
          <w:szCs w:val="24"/>
        </w:rPr>
        <w:t>explica cerințele standardului ce urmează a fi implementat, precum și etapele întregului proces.</w:t>
      </w:r>
      <w:r w:rsidR="00C43F33">
        <w:rPr>
          <w:rFonts w:ascii="Times New Roman" w:hAnsi="Times New Roman" w:cs="Times New Roman"/>
          <w:sz w:val="24"/>
          <w:szCs w:val="24"/>
        </w:rPr>
        <w:t xml:space="preserve"> </w:t>
      </w:r>
      <w:r w:rsidRPr="007E7811">
        <w:rPr>
          <w:rFonts w:ascii="Times New Roman" w:hAnsi="Times New Roman" w:cs="Times New Roman"/>
          <w:sz w:val="24"/>
          <w:szCs w:val="24"/>
        </w:rPr>
        <w:t>V</w:t>
      </w:r>
      <w:r w:rsidR="009E2F93">
        <w:rPr>
          <w:rFonts w:ascii="Times New Roman" w:hAnsi="Times New Roman" w:cs="Times New Roman"/>
          <w:sz w:val="24"/>
          <w:szCs w:val="24"/>
        </w:rPr>
        <w:t>a</w:t>
      </w:r>
      <w:r w:rsidRPr="007E7811">
        <w:rPr>
          <w:rFonts w:ascii="Times New Roman" w:hAnsi="Times New Roman" w:cs="Times New Roman"/>
          <w:sz w:val="24"/>
          <w:szCs w:val="24"/>
        </w:rPr>
        <w:t xml:space="preserve"> fi </w:t>
      </w:r>
      <w:r w:rsidR="009E2F93">
        <w:rPr>
          <w:rFonts w:ascii="Times New Roman" w:hAnsi="Times New Roman" w:cs="Times New Roman"/>
          <w:sz w:val="24"/>
          <w:szCs w:val="24"/>
        </w:rPr>
        <w:t>o</w:t>
      </w:r>
      <w:r w:rsidRPr="007E7811">
        <w:rPr>
          <w:rFonts w:ascii="Times New Roman" w:hAnsi="Times New Roman" w:cs="Times New Roman"/>
          <w:sz w:val="24"/>
          <w:szCs w:val="24"/>
        </w:rPr>
        <w:t xml:space="preserve"> sesiuni de instruire </w:t>
      </w:r>
      <w:r w:rsidR="009E2F93">
        <w:rPr>
          <w:rFonts w:ascii="Times New Roman" w:hAnsi="Times New Roman" w:cs="Times New Roman"/>
          <w:sz w:val="24"/>
          <w:szCs w:val="24"/>
        </w:rPr>
        <w:t>de două zile a câte 2 ore pe zi.</w:t>
      </w:r>
    </w:p>
    <w:p w:rsidR="00555708" w:rsidRPr="00C439F7" w:rsidRDefault="00555708" w:rsidP="00555708">
      <w:pPr>
        <w:keepNext/>
        <w:keepLines/>
        <w:tabs>
          <w:tab w:val="left" w:pos="284"/>
        </w:tabs>
        <w:spacing w:after="0" w:line="240" w:lineRule="auto"/>
        <w:jc w:val="both"/>
        <w:rPr>
          <w:rFonts w:ascii="Times New Roman" w:hAnsi="Times New Roman" w:cs="Times New Roman"/>
          <w:sz w:val="10"/>
          <w:szCs w:val="10"/>
        </w:rPr>
      </w:pPr>
    </w:p>
    <w:p w:rsidR="00C439F7" w:rsidRPr="00C439F7" w:rsidRDefault="00C439F7" w:rsidP="00C439F7">
      <w:pPr>
        <w:keepNext/>
        <w:keepLines/>
        <w:tabs>
          <w:tab w:val="left" w:pos="284"/>
        </w:tabs>
        <w:spacing w:after="0" w:line="240" w:lineRule="auto"/>
        <w:ind w:left="284"/>
        <w:jc w:val="both"/>
        <w:rPr>
          <w:rFonts w:ascii="Times New Roman" w:hAnsi="Times New Roman" w:cs="Times New Roman"/>
          <w:i/>
          <w:sz w:val="24"/>
          <w:szCs w:val="24"/>
        </w:rPr>
      </w:pPr>
      <w:r w:rsidRPr="00C439F7">
        <w:rPr>
          <w:rFonts w:ascii="Times New Roman" w:hAnsi="Times New Roman" w:cs="Times New Roman"/>
          <w:i/>
          <w:sz w:val="24"/>
          <w:szCs w:val="24"/>
        </w:rPr>
        <w:t>Instruirea se va finaliza cu evaluare personalului</w:t>
      </w:r>
      <w:r w:rsidR="002356BF">
        <w:rPr>
          <w:rFonts w:ascii="Times New Roman" w:hAnsi="Times New Roman" w:cs="Times New Roman"/>
          <w:i/>
          <w:sz w:val="24"/>
          <w:szCs w:val="24"/>
        </w:rPr>
        <w:t>,</w:t>
      </w:r>
      <w:r w:rsidR="00C43F33">
        <w:rPr>
          <w:rFonts w:ascii="Times New Roman" w:hAnsi="Times New Roman" w:cs="Times New Roman"/>
          <w:i/>
          <w:sz w:val="24"/>
          <w:szCs w:val="24"/>
        </w:rPr>
        <w:t xml:space="preserve"> </w:t>
      </w:r>
      <w:r w:rsidR="00C818C7">
        <w:rPr>
          <w:rFonts w:ascii="Times New Roman" w:hAnsi="Times New Roman" w:cs="Times New Roman"/>
          <w:i/>
          <w:sz w:val="24"/>
          <w:szCs w:val="24"/>
        </w:rPr>
        <w:t xml:space="preserve">eliberarea de </w:t>
      </w:r>
      <w:r w:rsidR="002356BF">
        <w:rPr>
          <w:rFonts w:ascii="Times New Roman" w:hAnsi="Times New Roman" w:cs="Times New Roman"/>
          <w:i/>
          <w:sz w:val="24"/>
          <w:szCs w:val="24"/>
        </w:rPr>
        <w:t>certificate de participare</w:t>
      </w:r>
      <w:r w:rsidRPr="00C439F7">
        <w:rPr>
          <w:rFonts w:ascii="Times New Roman" w:hAnsi="Times New Roman" w:cs="Times New Roman"/>
          <w:i/>
          <w:sz w:val="24"/>
          <w:szCs w:val="24"/>
        </w:rPr>
        <w:t>.</w:t>
      </w:r>
    </w:p>
    <w:p w:rsidR="00555708" w:rsidRPr="00555708" w:rsidRDefault="00555708" w:rsidP="00C864CF">
      <w:pPr>
        <w:tabs>
          <w:tab w:val="left" w:pos="284"/>
        </w:tabs>
        <w:spacing w:after="0" w:line="240" w:lineRule="auto"/>
        <w:jc w:val="both"/>
        <w:rPr>
          <w:rFonts w:ascii="Times New Roman" w:hAnsi="Times New Roman" w:cs="Times New Roman"/>
          <w:sz w:val="10"/>
          <w:szCs w:val="10"/>
        </w:rPr>
      </w:pPr>
    </w:p>
    <w:p w:rsidR="00555708" w:rsidRPr="00555708" w:rsidRDefault="00555708" w:rsidP="00555708">
      <w:pPr>
        <w:pStyle w:val="Listparagraf"/>
        <w:keepNext/>
        <w:keepLines/>
        <w:tabs>
          <w:tab w:val="left" w:pos="284"/>
        </w:tabs>
        <w:spacing w:after="0" w:line="240" w:lineRule="auto"/>
        <w:ind w:left="0"/>
        <w:jc w:val="both"/>
        <w:rPr>
          <w:rFonts w:ascii="Times New Roman" w:hAnsi="Times New Roman" w:cs="Times New Roman"/>
          <w:b/>
          <w:sz w:val="10"/>
          <w:szCs w:val="10"/>
        </w:rPr>
      </w:pPr>
    </w:p>
    <w:p w:rsidR="00641D04" w:rsidRDefault="000F4195" w:rsidP="00C864CF">
      <w:pPr>
        <w:keepNext/>
        <w:keepLines/>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C0094" w:rsidRPr="007E7811">
        <w:rPr>
          <w:rFonts w:ascii="Times New Roman" w:hAnsi="Times New Roman" w:cs="Times New Roman"/>
          <w:sz w:val="24"/>
          <w:szCs w:val="24"/>
        </w:rPr>
        <w:t>Se v</w:t>
      </w:r>
      <w:r w:rsidR="0055582B" w:rsidRPr="007E7811">
        <w:rPr>
          <w:rFonts w:ascii="Times New Roman" w:hAnsi="Times New Roman" w:cs="Times New Roman"/>
          <w:sz w:val="24"/>
          <w:szCs w:val="24"/>
        </w:rPr>
        <w:t>or</w:t>
      </w:r>
      <w:r w:rsidR="00890FE5">
        <w:rPr>
          <w:rFonts w:ascii="Times New Roman" w:hAnsi="Times New Roman" w:cs="Times New Roman"/>
          <w:sz w:val="24"/>
          <w:szCs w:val="24"/>
        </w:rPr>
        <w:t xml:space="preserve"> </w:t>
      </w:r>
      <w:r w:rsidR="00AC0094" w:rsidRPr="007E7811">
        <w:rPr>
          <w:rFonts w:ascii="Times New Roman" w:hAnsi="Times New Roman" w:cs="Times New Roman"/>
          <w:sz w:val="24"/>
          <w:szCs w:val="24"/>
        </w:rPr>
        <w:t>parcurge acțiunile incluse in planul de implementare</w:t>
      </w:r>
      <w:r w:rsidR="009E12E5" w:rsidRPr="007E7811">
        <w:rPr>
          <w:rFonts w:ascii="Times New Roman" w:hAnsi="Times New Roman" w:cs="Times New Roman"/>
          <w:sz w:val="24"/>
          <w:szCs w:val="24"/>
        </w:rPr>
        <w:t>.</w:t>
      </w:r>
    </w:p>
    <w:p w:rsidR="000F4195" w:rsidRPr="007E7811" w:rsidRDefault="000F4195" w:rsidP="00C864CF">
      <w:pPr>
        <w:keepNext/>
        <w:keepLines/>
        <w:tabs>
          <w:tab w:val="left" w:pos="284"/>
        </w:tabs>
        <w:spacing w:after="0" w:line="240" w:lineRule="auto"/>
        <w:jc w:val="both"/>
        <w:rPr>
          <w:rFonts w:ascii="Times New Roman" w:hAnsi="Times New Roman" w:cs="Times New Roman"/>
          <w:sz w:val="24"/>
          <w:szCs w:val="24"/>
        </w:rPr>
      </w:pPr>
    </w:p>
    <w:p w:rsidR="00E06B7C" w:rsidRDefault="00E06B7C" w:rsidP="00C864CF">
      <w:pPr>
        <w:pStyle w:val="Listparagraf"/>
        <w:keepNext/>
        <w:keepLines/>
        <w:numPr>
          <w:ilvl w:val="0"/>
          <w:numId w:val="14"/>
        </w:numPr>
        <w:tabs>
          <w:tab w:val="left" w:pos="284"/>
        </w:tabs>
        <w:spacing w:after="0" w:line="240" w:lineRule="auto"/>
        <w:ind w:left="0" w:firstLine="0"/>
        <w:jc w:val="both"/>
        <w:rPr>
          <w:rFonts w:ascii="Times New Roman" w:hAnsi="Times New Roman" w:cs="Times New Roman"/>
          <w:b/>
          <w:sz w:val="24"/>
          <w:szCs w:val="24"/>
        </w:rPr>
      </w:pPr>
      <w:r w:rsidRPr="007E7811">
        <w:rPr>
          <w:rFonts w:ascii="Times New Roman" w:hAnsi="Times New Roman" w:cs="Times New Roman"/>
          <w:b/>
          <w:sz w:val="24"/>
          <w:szCs w:val="24"/>
        </w:rPr>
        <w:t>Realizarea unui audit intern</w:t>
      </w:r>
      <w:r w:rsidR="008D23BB" w:rsidRPr="007E7811">
        <w:rPr>
          <w:rFonts w:ascii="Times New Roman" w:hAnsi="Times New Roman" w:cs="Times New Roman"/>
          <w:b/>
          <w:sz w:val="24"/>
          <w:szCs w:val="24"/>
        </w:rPr>
        <w:t xml:space="preserve"> (audit de pre-certificare)</w:t>
      </w:r>
    </w:p>
    <w:p w:rsidR="000F4195" w:rsidRPr="00884BB9" w:rsidRDefault="000F4195" w:rsidP="000F4195">
      <w:pPr>
        <w:keepNext/>
        <w:keepLines/>
        <w:tabs>
          <w:tab w:val="left" w:pos="284"/>
        </w:tabs>
        <w:spacing w:after="0" w:line="240" w:lineRule="auto"/>
        <w:jc w:val="both"/>
        <w:rPr>
          <w:rFonts w:ascii="Times New Roman" w:hAnsi="Times New Roman" w:cs="Times New Roman"/>
          <w:b/>
          <w:sz w:val="10"/>
          <w:szCs w:val="10"/>
        </w:rPr>
      </w:pPr>
    </w:p>
    <w:p w:rsidR="000F4195" w:rsidRDefault="00E06B7C" w:rsidP="000F4195">
      <w:pPr>
        <w:pStyle w:val="Listparagraf"/>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In vederea asigurării faptului că sistemul de mana</w:t>
      </w:r>
      <w:r w:rsidR="001D75EC" w:rsidRPr="007E7811">
        <w:rPr>
          <w:rFonts w:ascii="Times New Roman" w:hAnsi="Times New Roman" w:cs="Times New Roman"/>
          <w:sz w:val="24"/>
          <w:szCs w:val="24"/>
        </w:rPr>
        <w:t>gement implementat este conform</w:t>
      </w:r>
      <w:r w:rsidR="00C43F33">
        <w:rPr>
          <w:rFonts w:ascii="Times New Roman" w:hAnsi="Times New Roman" w:cs="Times New Roman"/>
          <w:sz w:val="24"/>
          <w:szCs w:val="24"/>
        </w:rPr>
        <w:t xml:space="preserve"> </w:t>
      </w:r>
      <w:r w:rsidR="001D75EC" w:rsidRPr="007E7811">
        <w:rPr>
          <w:rFonts w:ascii="Times New Roman" w:hAnsi="Times New Roman" w:cs="Times New Roman"/>
          <w:sz w:val="24"/>
          <w:szCs w:val="24"/>
        </w:rPr>
        <w:t xml:space="preserve">cu cerințele </w:t>
      </w:r>
    </w:p>
    <w:p w:rsidR="00E06B7C" w:rsidRPr="007E7811" w:rsidRDefault="001D75EC" w:rsidP="000F4195">
      <w:pPr>
        <w:pStyle w:val="Listparagraf"/>
        <w:tabs>
          <w:tab w:val="left" w:pos="284"/>
        </w:tabs>
        <w:spacing w:after="0" w:line="240" w:lineRule="auto"/>
        <w:ind w:left="0"/>
        <w:jc w:val="both"/>
        <w:rPr>
          <w:rFonts w:ascii="Times New Roman" w:hAnsi="Times New Roman" w:cs="Times New Roman"/>
          <w:sz w:val="24"/>
          <w:szCs w:val="24"/>
        </w:rPr>
      </w:pPr>
      <w:r w:rsidRPr="007E7811">
        <w:rPr>
          <w:rFonts w:ascii="Times New Roman" w:hAnsi="Times New Roman" w:cs="Times New Roman"/>
          <w:sz w:val="24"/>
          <w:szCs w:val="24"/>
        </w:rPr>
        <w:t>standardului de referință și că nu există n</w:t>
      </w:r>
      <w:r w:rsidR="00C43F33">
        <w:rPr>
          <w:rFonts w:ascii="Times New Roman" w:hAnsi="Times New Roman" w:cs="Times New Roman"/>
          <w:sz w:val="24"/>
          <w:szCs w:val="24"/>
        </w:rPr>
        <w:t>e</w:t>
      </w:r>
      <w:r w:rsidRPr="007E7811">
        <w:rPr>
          <w:rFonts w:ascii="Times New Roman" w:hAnsi="Times New Roman" w:cs="Times New Roman"/>
          <w:sz w:val="24"/>
          <w:szCs w:val="24"/>
        </w:rPr>
        <w:t>conformități în aplicarea acestuia, se va efectua un au</w:t>
      </w:r>
      <w:r w:rsidR="008D23BB" w:rsidRPr="007E7811">
        <w:rPr>
          <w:rFonts w:ascii="Times New Roman" w:hAnsi="Times New Roman" w:cs="Times New Roman"/>
          <w:sz w:val="24"/>
          <w:szCs w:val="24"/>
        </w:rPr>
        <w:t>dit al sistemului de management în scopul obținerii informațiilor de conformitate cu sistemul documentat.</w:t>
      </w:r>
    </w:p>
    <w:p w:rsidR="000F4195" w:rsidRDefault="001D75EC" w:rsidP="000F4195">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În cazul în care se vor identifica anumite neconformități, acestea vor fi imediat remediate prin</w:t>
      </w:r>
    </w:p>
    <w:p w:rsidR="001D75EC" w:rsidRDefault="001D75EC" w:rsidP="000F4195">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intermediu</w:t>
      </w:r>
      <w:r w:rsidR="00AC0094" w:rsidRPr="007E7811">
        <w:rPr>
          <w:rFonts w:ascii="Times New Roman" w:hAnsi="Times New Roman" w:cs="Times New Roman"/>
          <w:sz w:val="24"/>
          <w:szCs w:val="24"/>
        </w:rPr>
        <w:t>l</w:t>
      </w:r>
      <w:r w:rsidRPr="007E7811">
        <w:rPr>
          <w:rFonts w:ascii="Times New Roman" w:hAnsi="Times New Roman" w:cs="Times New Roman"/>
          <w:sz w:val="24"/>
          <w:szCs w:val="24"/>
        </w:rPr>
        <w:t xml:space="preserve"> acțiunilor corective și a celor preventive. Totodată se va urmări implementarea sau stadiul de implementare a acțiunilor de îmbunătățire considerate necesare sau oportune beneficiarului.</w:t>
      </w:r>
    </w:p>
    <w:p w:rsidR="00884BB9" w:rsidRPr="00884BB9" w:rsidRDefault="00884BB9" w:rsidP="000F4195">
      <w:pPr>
        <w:tabs>
          <w:tab w:val="left" w:pos="284"/>
        </w:tabs>
        <w:spacing w:after="0" w:line="240" w:lineRule="auto"/>
        <w:jc w:val="both"/>
        <w:rPr>
          <w:rFonts w:ascii="Times New Roman" w:hAnsi="Times New Roman" w:cs="Times New Roman"/>
          <w:sz w:val="10"/>
          <w:szCs w:val="10"/>
        </w:rPr>
      </w:pPr>
    </w:p>
    <w:p w:rsidR="001D75EC" w:rsidRDefault="00244E11" w:rsidP="00C864CF">
      <w:pPr>
        <w:pStyle w:val="Listparagraf"/>
        <w:numPr>
          <w:ilvl w:val="0"/>
          <w:numId w:val="14"/>
        </w:numPr>
        <w:tabs>
          <w:tab w:val="left" w:pos="284"/>
        </w:tabs>
        <w:spacing w:after="0" w:line="240" w:lineRule="auto"/>
        <w:ind w:left="0" w:firstLine="0"/>
        <w:jc w:val="both"/>
        <w:rPr>
          <w:rFonts w:ascii="Times New Roman" w:hAnsi="Times New Roman" w:cs="Times New Roman"/>
          <w:b/>
          <w:sz w:val="24"/>
          <w:szCs w:val="24"/>
        </w:rPr>
      </w:pPr>
      <w:r w:rsidRPr="007E7811">
        <w:rPr>
          <w:rFonts w:ascii="Times New Roman" w:hAnsi="Times New Roman" w:cs="Times New Roman"/>
          <w:b/>
          <w:sz w:val="24"/>
          <w:szCs w:val="24"/>
        </w:rPr>
        <w:t>Analiză internă a managementului</w:t>
      </w:r>
    </w:p>
    <w:p w:rsidR="00884BB9" w:rsidRPr="00884BB9" w:rsidRDefault="00884BB9" w:rsidP="00884BB9">
      <w:pPr>
        <w:tabs>
          <w:tab w:val="left" w:pos="284"/>
        </w:tabs>
        <w:spacing w:after="0" w:line="240" w:lineRule="auto"/>
        <w:jc w:val="both"/>
        <w:rPr>
          <w:rFonts w:ascii="Times New Roman" w:hAnsi="Times New Roman" w:cs="Times New Roman"/>
          <w:b/>
          <w:sz w:val="10"/>
          <w:szCs w:val="10"/>
        </w:rPr>
      </w:pPr>
    </w:p>
    <w:p w:rsidR="00244E11" w:rsidRDefault="001D6A45" w:rsidP="001733AE">
      <w:pPr>
        <w:pStyle w:val="Listparagra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44E11" w:rsidRPr="007E7811">
        <w:rPr>
          <w:rFonts w:ascii="Times New Roman" w:hAnsi="Times New Roman" w:cs="Times New Roman"/>
          <w:sz w:val="24"/>
          <w:szCs w:val="24"/>
        </w:rPr>
        <w:t>Se va face</w:t>
      </w:r>
      <w:r w:rsidR="00C43F33">
        <w:rPr>
          <w:rFonts w:ascii="Times New Roman" w:hAnsi="Times New Roman" w:cs="Times New Roman"/>
          <w:sz w:val="24"/>
          <w:szCs w:val="24"/>
        </w:rPr>
        <w:t xml:space="preserve"> </w:t>
      </w:r>
      <w:r w:rsidR="00244E11" w:rsidRPr="007E7811">
        <w:rPr>
          <w:rFonts w:ascii="Times New Roman" w:hAnsi="Times New Roman" w:cs="Times New Roman"/>
          <w:sz w:val="24"/>
          <w:szCs w:val="24"/>
        </w:rPr>
        <w:t xml:space="preserve">împreună cu managementul </w:t>
      </w:r>
      <w:r w:rsidR="00F845C8" w:rsidRPr="007E7811">
        <w:rPr>
          <w:rFonts w:ascii="Times New Roman" w:hAnsi="Times New Roman" w:cs="Times New Roman"/>
          <w:sz w:val="24"/>
          <w:szCs w:val="24"/>
        </w:rPr>
        <w:t>organizației</w:t>
      </w:r>
      <w:r w:rsidR="00A16FEB">
        <w:rPr>
          <w:rFonts w:ascii="Times New Roman" w:hAnsi="Times New Roman" w:cs="Times New Roman"/>
          <w:sz w:val="24"/>
          <w:szCs w:val="24"/>
        </w:rPr>
        <w:t xml:space="preserve"> (reprezentanți ai conducerii)</w:t>
      </w:r>
      <w:r w:rsidR="00244E11" w:rsidRPr="007E7811">
        <w:rPr>
          <w:rFonts w:ascii="Times New Roman" w:hAnsi="Times New Roman" w:cs="Times New Roman"/>
          <w:sz w:val="24"/>
          <w:szCs w:val="24"/>
        </w:rPr>
        <w:t>,  o analiză a siste</w:t>
      </w:r>
      <w:r w:rsidR="00AA7B38" w:rsidRPr="007E7811">
        <w:rPr>
          <w:rFonts w:ascii="Times New Roman" w:hAnsi="Times New Roman" w:cs="Times New Roman"/>
          <w:sz w:val="24"/>
          <w:szCs w:val="24"/>
        </w:rPr>
        <w:t>mului de management implementat în scopul depistării neconformităților sau problemelor apărute și corectarea acestora.</w:t>
      </w:r>
    </w:p>
    <w:p w:rsidR="001D6A45" w:rsidRPr="007E7811" w:rsidRDefault="001D6A45" w:rsidP="001733AE">
      <w:pPr>
        <w:pStyle w:val="Listparagraf"/>
        <w:tabs>
          <w:tab w:val="left" w:pos="284"/>
        </w:tabs>
        <w:spacing w:after="0" w:line="240" w:lineRule="auto"/>
        <w:ind w:left="0"/>
        <w:jc w:val="both"/>
        <w:rPr>
          <w:rFonts w:ascii="Times New Roman" w:hAnsi="Times New Roman" w:cs="Times New Roman"/>
          <w:sz w:val="24"/>
          <w:szCs w:val="24"/>
        </w:rPr>
      </w:pPr>
    </w:p>
    <w:p w:rsidR="001D75EC" w:rsidRPr="001D6A45" w:rsidRDefault="001D75EC" w:rsidP="001D6A45">
      <w:pPr>
        <w:pStyle w:val="Listparagraf"/>
        <w:numPr>
          <w:ilvl w:val="0"/>
          <w:numId w:val="14"/>
        </w:numPr>
        <w:spacing w:after="0" w:line="240" w:lineRule="auto"/>
        <w:ind w:left="284"/>
        <w:jc w:val="both"/>
        <w:rPr>
          <w:rFonts w:ascii="Times New Roman" w:hAnsi="Times New Roman" w:cs="Times New Roman"/>
          <w:b/>
          <w:sz w:val="24"/>
          <w:szCs w:val="24"/>
        </w:rPr>
      </w:pPr>
      <w:r w:rsidRPr="001D6A45">
        <w:rPr>
          <w:rFonts w:ascii="Times New Roman" w:hAnsi="Times New Roman" w:cs="Times New Roman"/>
          <w:b/>
          <w:sz w:val="24"/>
          <w:szCs w:val="24"/>
        </w:rPr>
        <w:t>Asistență și suport pe perioada auditului de certificare</w:t>
      </w:r>
    </w:p>
    <w:p w:rsidR="001D6A45" w:rsidRPr="001D6A45" w:rsidRDefault="001D6A45" w:rsidP="001D6A45">
      <w:pPr>
        <w:tabs>
          <w:tab w:val="left" w:pos="284"/>
        </w:tabs>
        <w:spacing w:after="0" w:line="240" w:lineRule="auto"/>
        <w:ind w:left="800"/>
        <w:jc w:val="both"/>
        <w:rPr>
          <w:rFonts w:ascii="Times New Roman" w:hAnsi="Times New Roman" w:cs="Times New Roman"/>
          <w:b/>
          <w:sz w:val="24"/>
          <w:szCs w:val="24"/>
        </w:rPr>
      </w:pPr>
    </w:p>
    <w:p w:rsidR="001D6A45" w:rsidRDefault="00244E11" w:rsidP="001D6A45">
      <w:pPr>
        <w:pStyle w:val="Listparagraf"/>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 xml:space="preserve"> Prestatorul asigură asistență tehnică pe durata procesului de certificare. Având</w:t>
      </w:r>
      <w:r w:rsidR="00C43F33">
        <w:rPr>
          <w:rFonts w:ascii="Times New Roman" w:hAnsi="Times New Roman" w:cs="Times New Roman"/>
          <w:sz w:val="24"/>
          <w:szCs w:val="24"/>
        </w:rPr>
        <w:t xml:space="preserve"> </w:t>
      </w:r>
      <w:r w:rsidR="00A16FEB">
        <w:rPr>
          <w:rFonts w:ascii="Times New Roman" w:hAnsi="Times New Roman" w:cs="Times New Roman"/>
          <w:sz w:val="24"/>
          <w:szCs w:val="24"/>
        </w:rPr>
        <w:t>î</w:t>
      </w:r>
      <w:r w:rsidRPr="007E7811">
        <w:rPr>
          <w:rFonts w:ascii="Times New Roman" w:hAnsi="Times New Roman" w:cs="Times New Roman"/>
          <w:sz w:val="24"/>
          <w:szCs w:val="24"/>
        </w:rPr>
        <w:t xml:space="preserve">n vedere ca va fi </w:t>
      </w:r>
    </w:p>
    <w:p w:rsidR="00244E11" w:rsidRDefault="00244E11" w:rsidP="001D6A45">
      <w:pPr>
        <w:tabs>
          <w:tab w:val="left" w:pos="284"/>
        </w:tabs>
        <w:spacing w:after="0" w:line="240" w:lineRule="auto"/>
        <w:jc w:val="both"/>
        <w:rPr>
          <w:rFonts w:ascii="Times New Roman" w:hAnsi="Times New Roman" w:cs="Times New Roman"/>
          <w:sz w:val="24"/>
          <w:szCs w:val="24"/>
        </w:rPr>
      </w:pPr>
      <w:r w:rsidRPr="001D6A45">
        <w:rPr>
          <w:rFonts w:ascii="Times New Roman" w:hAnsi="Times New Roman" w:cs="Times New Roman"/>
          <w:sz w:val="24"/>
          <w:szCs w:val="24"/>
        </w:rPr>
        <w:t>realizat un audit extern de către un organism de certificare, audit în urma căruia va fi emis un certificat care atestă faptul că sistemul respectă și este conform cerințelor standardului, consultantul va sta la dispoziție pentru adoptarea și implementarea acțiunilor necesare în cazul unor eventuale recomandări primite din partea auditorilor organismului de certificare.</w:t>
      </w:r>
      <w:r w:rsidR="00C43F33">
        <w:rPr>
          <w:rFonts w:ascii="Times New Roman" w:hAnsi="Times New Roman" w:cs="Times New Roman"/>
          <w:sz w:val="24"/>
          <w:szCs w:val="24"/>
        </w:rPr>
        <w:t xml:space="preserve"> </w:t>
      </w:r>
      <w:r w:rsidRPr="001D6A45">
        <w:rPr>
          <w:rFonts w:ascii="Times New Roman" w:hAnsi="Times New Roman" w:cs="Times New Roman"/>
          <w:sz w:val="24"/>
          <w:szCs w:val="24"/>
        </w:rPr>
        <w:t>În acest sens, Prestatorul va acorda sprijin pentru revizuirea unor documente sau alte cerințe/recomandări ale organismului de certificare, în vederea conformării sistemului de management proiectat și implementat, la cerințele standardului SR EN ISO 9001:2015.</w:t>
      </w:r>
    </w:p>
    <w:p w:rsidR="001D6A45" w:rsidRPr="001D6A45" w:rsidRDefault="001D6A45" w:rsidP="001D6A45">
      <w:pPr>
        <w:tabs>
          <w:tab w:val="left" w:pos="284"/>
        </w:tabs>
        <w:spacing w:after="0" w:line="240" w:lineRule="auto"/>
        <w:jc w:val="both"/>
        <w:rPr>
          <w:rFonts w:ascii="Times New Roman" w:hAnsi="Times New Roman" w:cs="Times New Roman"/>
          <w:sz w:val="24"/>
          <w:szCs w:val="24"/>
        </w:rPr>
      </w:pPr>
    </w:p>
    <w:p w:rsidR="005645F8" w:rsidRPr="007E7811" w:rsidRDefault="005645F8" w:rsidP="001D6A45">
      <w:pPr>
        <w:pStyle w:val="Listparagraf"/>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Documentele livrabile care vor rezulta urmare activităților sunt:</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b/>
          <w:i/>
          <w:sz w:val="24"/>
          <w:szCs w:val="24"/>
        </w:rPr>
        <w:t xml:space="preserve">- </w:t>
      </w:r>
      <w:r w:rsidRPr="007E7811">
        <w:rPr>
          <w:rFonts w:ascii="Times New Roman" w:hAnsi="Times New Roman" w:cs="Times New Roman"/>
          <w:i/>
          <w:sz w:val="24"/>
          <w:szCs w:val="24"/>
        </w:rPr>
        <w:t xml:space="preserve">Raport de Evaluare asupra sistemului de management existent </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Plan de implementare</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Manualul Calității</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Proceduri de sistem</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Proceduri operaționale</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Suport de curs</w:t>
      </w:r>
      <w:r w:rsidR="00C21734" w:rsidRPr="007E7811">
        <w:rPr>
          <w:rFonts w:ascii="Times New Roman" w:hAnsi="Times New Roman" w:cs="Times New Roman"/>
          <w:i/>
          <w:sz w:val="24"/>
          <w:szCs w:val="24"/>
        </w:rPr>
        <w:t>, Raport privind activitatea de instruire desfășurată însoțită de documente justificative (suport curs,</w:t>
      </w:r>
      <w:r w:rsidR="00AA0B63" w:rsidRPr="007E7811">
        <w:rPr>
          <w:rFonts w:ascii="Times New Roman" w:hAnsi="Times New Roman" w:cs="Times New Roman"/>
          <w:i/>
          <w:sz w:val="24"/>
          <w:szCs w:val="24"/>
        </w:rPr>
        <w:t xml:space="preserve"> cur</w:t>
      </w:r>
      <w:r w:rsidR="00E842C4" w:rsidRPr="007E7811">
        <w:rPr>
          <w:rFonts w:ascii="Times New Roman" w:hAnsi="Times New Roman" w:cs="Times New Roman"/>
          <w:i/>
          <w:sz w:val="24"/>
          <w:szCs w:val="24"/>
        </w:rPr>
        <w:t>r</w:t>
      </w:r>
      <w:r w:rsidR="00AA0B63" w:rsidRPr="007E7811">
        <w:rPr>
          <w:rFonts w:ascii="Times New Roman" w:hAnsi="Times New Roman" w:cs="Times New Roman"/>
          <w:i/>
          <w:sz w:val="24"/>
          <w:szCs w:val="24"/>
        </w:rPr>
        <w:t>icu</w:t>
      </w:r>
      <w:r w:rsidR="00C864CF" w:rsidRPr="007E7811">
        <w:rPr>
          <w:rFonts w:ascii="Times New Roman" w:hAnsi="Times New Roman" w:cs="Times New Roman"/>
          <w:i/>
          <w:sz w:val="24"/>
          <w:szCs w:val="24"/>
        </w:rPr>
        <w:t>l</w:t>
      </w:r>
      <w:r w:rsidR="00E842C4" w:rsidRPr="007E7811">
        <w:rPr>
          <w:rFonts w:ascii="Times New Roman" w:hAnsi="Times New Roman" w:cs="Times New Roman"/>
          <w:i/>
          <w:sz w:val="24"/>
          <w:szCs w:val="24"/>
        </w:rPr>
        <w:t>a</w:t>
      </w:r>
      <w:r w:rsidR="00AA0B63" w:rsidRPr="007E7811">
        <w:rPr>
          <w:rFonts w:ascii="Times New Roman" w:hAnsi="Times New Roman" w:cs="Times New Roman"/>
          <w:i/>
          <w:sz w:val="24"/>
          <w:szCs w:val="24"/>
        </w:rPr>
        <w:t xml:space="preserve"> curs,</w:t>
      </w:r>
      <w:r w:rsidR="00C21734" w:rsidRPr="007E7811">
        <w:rPr>
          <w:rFonts w:ascii="Times New Roman" w:hAnsi="Times New Roman" w:cs="Times New Roman"/>
          <w:i/>
          <w:sz w:val="24"/>
          <w:szCs w:val="24"/>
        </w:rPr>
        <w:t xml:space="preserve"> listă prezență, certificate de participare eliberate de prestator</w:t>
      </w:r>
      <w:r w:rsidR="00A16FEB">
        <w:rPr>
          <w:rFonts w:ascii="Times New Roman" w:hAnsi="Times New Roman" w:cs="Times New Roman"/>
          <w:i/>
          <w:sz w:val="24"/>
          <w:szCs w:val="24"/>
        </w:rPr>
        <w:t>,</w:t>
      </w:r>
      <w:r w:rsidR="00C21734" w:rsidRPr="007E7811">
        <w:rPr>
          <w:rFonts w:ascii="Times New Roman" w:hAnsi="Times New Roman" w:cs="Times New Roman"/>
          <w:i/>
          <w:sz w:val="24"/>
          <w:szCs w:val="24"/>
        </w:rPr>
        <w:t xml:space="preserve"> cu respectarea MIV POCA de la momentul implementării activității).</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Plan de audit</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Program de audit</w:t>
      </w:r>
    </w:p>
    <w:p w:rsidR="00C21734"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xml:space="preserve">- Raport de </w:t>
      </w:r>
      <w:r w:rsidR="00C21734" w:rsidRPr="007E7811">
        <w:rPr>
          <w:rFonts w:ascii="Times New Roman" w:hAnsi="Times New Roman" w:cs="Times New Roman"/>
          <w:i/>
          <w:sz w:val="24"/>
          <w:szCs w:val="24"/>
        </w:rPr>
        <w:t>a</w:t>
      </w:r>
      <w:r w:rsidRPr="007E7811">
        <w:rPr>
          <w:rFonts w:ascii="Times New Roman" w:hAnsi="Times New Roman" w:cs="Times New Roman"/>
          <w:i/>
          <w:sz w:val="24"/>
          <w:szCs w:val="24"/>
        </w:rPr>
        <w:t>udit intern</w:t>
      </w:r>
    </w:p>
    <w:p w:rsidR="00C21734" w:rsidRPr="007E7811" w:rsidRDefault="00C21734"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Raport de conformitate și/sau Rapoarte de recomandări finale.</w:t>
      </w:r>
    </w:p>
    <w:p w:rsidR="005645F8" w:rsidRPr="007E7811"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Analiză de management</w:t>
      </w:r>
    </w:p>
    <w:p w:rsidR="005645F8" w:rsidRDefault="005645F8" w:rsidP="00890FE5">
      <w:pPr>
        <w:pStyle w:val="Listparagraf"/>
        <w:tabs>
          <w:tab w:val="left" w:pos="284"/>
        </w:tabs>
        <w:spacing w:after="0" w:line="240" w:lineRule="auto"/>
        <w:ind w:left="567"/>
        <w:jc w:val="both"/>
        <w:rPr>
          <w:rFonts w:ascii="Times New Roman" w:hAnsi="Times New Roman" w:cs="Times New Roman"/>
          <w:i/>
          <w:sz w:val="24"/>
          <w:szCs w:val="24"/>
        </w:rPr>
      </w:pPr>
      <w:r w:rsidRPr="007E7811">
        <w:rPr>
          <w:rFonts w:ascii="Times New Roman" w:hAnsi="Times New Roman" w:cs="Times New Roman"/>
          <w:i/>
          <w:sz w:val="24"/>
          <w:szCs w:val="24"/>
        </w:rPr>
        <w:t>- Raport final de activitate.</w:t>
      </w:r>
    </w:p>
    <w:p w:rsidR="001D6A45" w:rsidRPr="007E7811" w:rsidRDefault="001D6A45" w:rsidP="001D6A45">
      <w:pPr>
        <w:pStyle w:val="Listparagraf"/>
        <w:tabs>
          <w:tab w:val="left" w:pos="284"/>
        </w:tabs>
        <w:spacing w:after="0" w:line="240" w:lineRule="auto"/>
        <w:ind w:left="708"/>
        <w:jc w:val="both"/>
        <w:rPr>
          <w:rFonts w:ascii="Times New Roman" w:hAnsi="Times New Roman" w:cs="Times New Roman"/>
          <w:sz w:val="24"/>
          <w:szCs w:val="24"/>
        </w:rPr>
      </w:pPr>
    </w:p>
    <w:p w:rsidR="009E7614" w:rsidRDefault="003F5523" w:rsidP="009E7614">
      <w:pPr>
        <w:tabs>
          <w:tab w:val="left" w:pos="284"/>
        </w:tabs>
        <w:spacing w:after="0" w:line="240" w:lineRule="auto"/>
        <w:ind w:left="284"/>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Toate livrabilele, inclusiv listele de prezență, documenta</w:t>
      </w:r>
      <w:r w:rsidR="005E15FC">
        <w:rPr>
          <w:rFonts w:ascii="Times New Roman" w:hAnsi="Times New Roman" w:cs="Times New Roman"/>
          <w:sz w:val="24"/>
          <w:szCs w:val="24"/>
          <w:lang w:eastAsia="ro-RO" w:bidi="ro-RO"/>
        </w:rPr>
        <w:t>ț</w:t>
      </w:r>
      <w:r w:rsidRPr="007E7811">
        <w:rPr>
          <w:rFonts w:ascii="Times New Roman" w:hAnsi="Times New Roman" w:cs="Times New Roman"/>
          <w:sz w:val="24"/>
          <w:szCs w:val="24"/>
          <w:lang w:eastAsia="ro-RO" w:bidi="ro-RO"/>
        </w:rPr>
        <w:t>iile specifice se vor elabora în baza</w:t>
      </w:r>
    </w:p>
    <w:p w:rsidR="00B34FA5" w:rsidRPr="009E7614" w:rsidRDefault="003F5523" w:rsidP="009E7614">
      <w:pPr>
        <w:tabs>
          <w:tab w:val="left" w:pos="284"/>
        </w:tabs>
        <w:spacing w:after="0" w:line="240" w:lineRule="auto"/>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 xml:space="preserve"> reglementarilor legale în vigoare, standardelor, procedurilor şi metodologiilor specifice, vor fi predate în limba română, pe suport de hârtie, precum și în format electronic pe CD/DVD, cu </w:t>
      </w:r>
      <w:r w:rsidRPr="007E7811">
        <w:rPr>
          <w:rFonts w:ascii="Times New Roman" w:hAnsi="Times New Roman" w:cs="Times New Roman"/>
          <w:sz w:val="24"/>
          <w:szCs w:val="24"/>
          <w:lang w:eastAsia="ro-RO" w:bidi="ro-RO"/>
        </w:rPr>
        <w:lastRenderedPageBreak/>
        <w:t>respectarea cerințelor Manualului de Identitate (MIV) POCA în vigoare</w:t>
      </w:r>
      <w:r w:rsidR="00B86FB7" w:rsidRPr="009E7614">
        <w:rPr>
          <w:rFonts w:ascii="Times New Roman" w:hAnsi="Times New Roman" w:cs="Times New Roman"/>
          <w:sz w:val="24"/>
          <w:szCs w:val="24"/>
          <w:lang w:eastAsia="ro-RO" w:bidi="ro-RO"/>
        </w:rPr>
        <w:t>, conform graficului de implementare al activității depus în cadrul ofertei, grafic care va fi anexă la contract.</w:t>
      </w:r>
    </w:p>
    <w:p w:rsidR="00C1686B" w:rsidRDefault="00890FE5" w:rsidP="009E7614">
      <w:pPr>
        <w:tabs>
          <w:tab w:val="left" w:pos="284"/>
        </w:tabs>
        <w:spacing w:after="0" w:line="240" w:lineRule="auto"/>
        <w:jc w:val="both"/>
        <w:rPr>
          <w:rFonts w:ascii="Times New Roman" w:hAnsi="Times New Roman" w:cs="Times New Roman"/>
          <w:i/>
          <w:sz w:val="24"/>
          <w:szCs w:val="24"/>
          <w:lang w:eastAsia="ro-RO" w:bidi="ro-RO"/>
        </w:rPr>
      </w:pPr>
      <w:r>
        <w:rPr>
          <w:rFonts w:ascii="Times New Roman" w:hAnsi="Times New Roman" w:cs="Times New Roman"/>
          <w:i/>
          <w:sz w:val="24"/>
          <w:szCs w:val="24"/>
          <w:lang w:eastAsia="ro-RO" w:bidi="ro-RO"/>
        </w:rPr>
        <w:tab/>
      </w:r>
      <w:r w:rsidR="00C1686B" w:rsidRPr="009E7614">
        <w:rPr>
          <w:rFonts w:ascii="Times New Roman" w:hAnsi="Times New Roman" w:cs="Times New Roman"/>
          <w:i/>
          <w:sz w:val="24"/>
          <w:szCs w:val="24"/>
          <w:lang w:eastAsia="ro-RO" w:bidi="ro-RO"/>
        </w:rPr>
        <w:t>Toate livrabilele trebuie să conțină</w:t>
      </w:r>
      <w:r w:rsidR="002E7DE0">
        <w:rPr>
          <w:rFonts w:ascii="Times New Roman" w:hAnsi="Times New Roman" w:cs="Times New Roman"/>
          <w:i/>
          <w:sz w:val="24"/>
          <w:szCs w:val="24"/>
          <w:lang w:eastAsia="ro-RO" w:bidi="ro-RO"/>
        </w:rPr>
        <w:t>:</w:t>
      </w:r>
      <w:r w:rsidR="00C1686B" w:rsidRPr="009E7614">
        <w:rPr>
          <w:rFonts w:ascii="Times New Roman" w:hAnsi="Times New Roman" w:cs="Times New Roman"/>
          <w:i/>
          <w:sz w:val="24"/>
          <w:szCs w:val="24"/>
          <w:lang w:eastAsia="ro-RO" w:bidi="ro-RO"/>
        </w:rPr>
        <w:t xml:space="preserve"> nr contract servicii</w:t>
      </w:r>
      <w:r w:rsidR="002E7DE0">
        <w:rPr>
          <w:rFonts w:ascii="Times New Roman" w:hAnsi="Times New Roman" w:cs="Times New Roman"/>
          <w:i/>
          <w:sz w:val="24"/>
          <w:szCs w:val="24"/>
          <w:lang w:eastAsia="ro-RO" w:bidi="ro-RO"/>
        </w:rPr>
        <w:t>,</w:t>
      </w:r>
      <w:r w:rsidR="00C1686B" w:rsidRPr="009E7614">
        <w:rPr>
          <w:rFonts w:ascii="Times New Roman" w:hAnsi="Times New Roman" w:cs="Times New Roman"/>
          <w:i/>
          <w:sz w:val="24"/>
          <w:szCs w:val="24"/>
          <w:lang w:eastAsia="ro-RO" w:bidi="ro-RO"/>
        </w:rPr>
        <w:t xml:space="preserve"> aferent</w:t>
      </w:r>
      <w:r w:rsidR="002E7DE0">
        <w:rPr>
          <w:rFonts w:ascii="Times New Roman" w:hAnsi="Times New Roman" w:cs="Times New Roman"/>
          <w:i/>
          <w:sz w:val="24"/>
          <w:szCs w:val="24"/>
          <w:lang w:eastAsia="ro-RO" w:bidi="ro-RO"/>
        </w:rPr>
        <w:t>,</w:t>
      </w:r>
      <w:r w:rsidR="00C1686B" w:rsidRPr="009E7614">
        <w:rPr>
          <w:rFonts w:ascii="Times New Roman" w:hAnsi="Times New Roman" w:cs="Times New Roman"/>
          <w:i/>
          <w:sz w:val="24"/>
          <w:szCs w:val="24"/>
          <w:lang w:eastAsia="ro-RO" w:bidi="ro-RO"/>
        </w:rPr>
        <w:t xml:space="preserve"> titlul proiectului, cod </w:t>
      </w:r>
      <w:r w:rsidR="005E15FC">
        <w:rPr>
          <w:rFonts w:ascii="Times New Roman" w:hAnsi="Times New Roman" w:cs="Times New Roman"/>
          <w:i/>
          <w:sz w:val="24"/>
          <w:szCs w:val="24"/>
          <w:lang w:eastAsia="ro-RO" w:bidi="ro-RO"/>
        </w:rPr>
        <w:t>S</w:t>
      </w:r>
      <w:r w:rsidR="00C1686B" w:rsidRPr="009E7614">
        <w:rPr>
          <w:rFonts w:ascii="Times New Roman" w:hAnsi="Times New Roman" w:cs="Times New Roman"/>
          <w:i/>
          <w:sz w:val="24"/>
          <w:szCs w:val="24"/>
          <w:lang w:eastAsia="ro-RO" w:bidi="ro-RO"/>
        </w:rPr>
        <w:t xml:space="preserve">ipoca, cod </w:t>
      </w:r>
      <w:r w:rsidR="009E7614" w:rsidRPr="009E7614">
        <w:rPr>
          <w:rFonts w:ascii="Times New Roman" w:hAnsi="Times New Roman" w:cs="Times New Roman"/>
          <w:i/>
          <w:sz w:val="24"/>
          <w:szCs w:val="24"/>
          <w:lang w:eastAsia="ro-RO" w:bidi="ro-RO"/>
        </w:rPr>
        <w:t>M</w:t>
      </w:r>
      <w:r w:rsidR="00C1686B" w:rsidRPr="009E7614">
        <w:rPr>
          <w:rFonts w:ascii="Times New Roman" w:hAnsi="Times New Roman" w:cs="Times New Roman"/>
          <w:i/>
          <w:sz w:val="24"/>
          <w:szCs w:val="24"/>
          <w:lang w:eastAsia="ro-RO" w:bidi="ro-RO"/>
        </w:rPr>
        <w:t>ysmis</w:t>
      </w:r>
      <w:r w:rsidR="009E7614">
        <w:rPr>
          <w:rFonts w:ascii="Times New Roman" w:hAnsi="Times New Roman" w:cs="Times New Roman"/>
          <w:i/>
          <w:sz w:val="24"/>
          <w:szCs w:val="24"/>
          <w:lang w:eastAsia="ro-RO" w:bidi="ro-RO"/>
        </w:rPr>
        <w:t>.</w:t>
      </w:r>
    </w:p>
    <w:p w:rsidR="009E7614" w:rsidRPr="007E7811" w:rsidRDefault="009E7614" w:rsidP="009E7614">
      <w:pPr>
        <w:tabs>
          <w:tab w:val="left" w:pos="284"/>
        </w:tabs>
        <w:spacing w:after="0" w:line="240" w:lineRule="auto"/>
        <w:jc w:val="both"/>
        <w:rPr>
          <w:rFonts w:ascii="Times New Roman" w:hAnsi="Times New Roman" w:cs="Times New Roman"/>
          <w:i/>
          <w:sz w:val="24"/>
          <w:szCs w:val="24"/>
          <w:lang w:eastAsia="ro-RO" w:bidi="ro-RO"/>
        </w:rPr>
      </w:pPr>
    </w:p>
    <w:p w:rsidR="00B34FA5" w:rsidRPr="002650A1" w:rsidRDefault="00AB22C8" w:rsidP="002650A1">
      <w:pPr>
        <w:pStyle w:val="Listparagraf"/>
        <w:numPr>
          <w:ilvl w:val="1"/>
          <w:numId w:val="43"/>
        </w:numPr>
        <w:tabs>
          <w:tab w:val="left" w:pos="284"/>
        </w:tabs>
        <w:spacing w:after="0" w:line="240" w:lineRule="auto"/>
        <w:jc w:val="both"/>
        <w:rPr>
          <w:rFonts w:ascii="Times New Roman" w:hAnsi="Times New Roman" w:cs="Times New Roman"/>
          <w:b/>
          <w:sz w:val="24"/>
          <w:szCs w:val="24"/>
        </w:rPr>
      </w:pPr>
      <w:r w:rsidRPr="002650A1">
        <w:rPr>
          <w:rFonts w:ascii="Times New Roman" w:hAnsi="Times New Roman" w:cs="Times New Roman"/>
          <w:b/>
          <w:sz w:val="24"/>
          <w:szCs w:val="24"/>
        </w:rPr>
        <w:t>Rezultatele care trebuie obținute în urma prestării serviciilor</w:t>
      </w:r>
    </w:p>
    <w:p w:rsidR="002650A1" w:rsidRPr="002650A1" w:rsidRDefault="002650A1" w:rsidP="002650A1">
      <w:pPr>
        <w:tabs>
          <w:tab w:val="left" w:pos="284"/>
        </w:tabs>
        <w:spacing w:after="0" w:line="240" w:lineRule="auto"/>
        <w:ind w:left="360"/>
        <w:jc w:val="both"/>
        <w:rPr>
          <w:rFonts w:ascii="Times New Roman" w:hAnsi="Times New Roman" w:cs="Times New Roman"/>
          <w:b/>
          <w:sz w:val="24"/>
          <w:szCs w:val="24"/>
        </w:rPr>
      </w:pPr>
    </w:p>
    <w:p w:rsidR="002650A1" w:rsidRDefault="00AB22C8" w:rsidP="002650A1">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Prin achiziționarea serviciilor de consultanță se dorește</w:t>
      </w:r>
      <w:r w:rsidR="00890FE5">
        <w:rPr>
          <w:rFonts w:ascii="Times New Roman" w:hAnsi="Times New Roman" w:cs="Times New Roman"/>
          <w:sz w:val="24"/>
          <w:szCs w:val="24"/>
        </w:rPr>
        <w:t xml:space="preserve"> </w:t>
      </w:r>
      <w:r w:rsidRPr="007E7811">
        <w:rPr>
          <w:rFonts w:ascii="Times New Roman" w:hAnsi="Times New Roman" w:cs="Times New Roman"/>
          <w:sz w:val="24"/>
          <w:szCs w:val="24"/>
        </w:rPr>
        <w:t>pregătirea</w:t>
      </w:r>
      <w:r w:rsidR="00890FE5">
        <w:rPr>
          <w:rFonts w:ascii="Times New Roman" w:hAnsi="Times New Roman" w:cs="Times New Roman"/>
          <w:sz w:val="24"/>
          <w:szCs w:val="24"/>
        </w:rPr>
        <w:t xml:space="preserve"> </w:t>
      </w:r>
      <w:r w:rsidRPr="007E7811">
        <w:rPr>
          <w:rFonts w:ascii="Times New Roman" w:hAnsi="Times New Roman" w:cs="Times New Roman"/>
          <w:sz w:val="24"/>
          <w:szCs w:val="24"/>
        </w:rPr>
        <w:t>şi implementarea sistemului de</w:t>
      </w:r>
    </w:p>
    <w:p w:rsidR="00AB22C8" w:rsidRDefault="005E15FC" w:rsidP="002650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management al calităț</w:t>
      </w:r>
      <w:r w:rsidR="00AB22C8" w:rsidRPr="007E7811">
        <w:rPr>
          <w:rFonts w:ascii="Times New Roman" w:hAnsi="Times New Roman" w:cs="Times New Roman"/>
          <w:sz w:val="24"/>
          <w:szCs w:val="24"/>
        </w:rPr>
        <w:t xml:space="preserve">ii, conform Standardului SR EN ISO 9001:2015 în scopul obţinerii </w:t>
      </w:r>
      <w:r w:rsidR="00AB22C8" w:rsidRPr="007E7811">
        <w:rPr>
          <w:rFonts w:ascii="Times New Roman" w:hAnsi="Times New Roman" w:cs="Times New Roman"/>
          <w:i/>
          <w:sz w:val="24"/>
          <w:szCs w:val="24"/>
        </w:rPr>
        <w:t>certificării</w:t>
      </w:r>
      <w:r w:rsidR="004D7004" w:rsidRPr="007E7811">
        <w:rPr>
          <w:rFonts w:ascii="Times New Roman" w:hAnsi="Times New Roman" w:cs="Times New Roman"/>
          <w:sz w:val="24"/>
          <w:szCs w:val="24"/>
        </w:rPr>
        <w:t xml:space="preserve"> SMC</w:t>
      </w:r>
      <w:r w:rsidR="0002448E" w:rsidRPr="007E7811">
        <w:rPr>
          <w:rFonts w:ascii="Times New Roman" w:hAnsi="Times New Roman" w:cs="Times New Roman"/>
          <w:sz w:val="24"/>
          <w:szCs w:val="24"/>
        </w:rPr>
        <w:t xml:space="preserve"> pentru C</w:t>
      </w:r>
      <w:r w:rsidR="00AA0B63" w:rsidRPr="007E7811">
        <w:rPr>
          <w:rFonts w:ascii="Times New Roman" w:hAnsi="Times New Roman" w:cs="Times New Roman"/>
          <w:sz w:val="24"/>
          <w:szCs w:val="24"/>
        </w:rPr>
        <w:t>onsiliul Județean Caraș-Severin</w:t>
      </w:r>
      <w:r w:rsidR="00B34FA5" w:rsidRPr="007E7811">
        <w:rPr>
          <w:rFonts w:ascii="Times New Roman" w:hAnsi="Times New Roman" w:cs="Times New Roman"/>
          <w:sz w:val="24"/>
          <w:szCs w:val="24"/>
        </w:rPr>
        <w:t>.</w:t>
      </w:r>
    </w:p>
    <w:p w:rsidR="002650A1" w:rsidRPr="007E7811" w:rsidRDefault="002650A1" w:rsidP="002650A1">
      <w:pPr>
        <w:tabs>
          <w:tab w:val="left" w:pos="284"/>
        </w:tabs>
        <w:spacing w:after="0" w:line="240" w:lineRule="auto"/>
        <w:jc w:val="both"/>
        <w:rPr>
          <w:rFonts w:ascii="Times New Roman" w:hAnsi="Times New Roman" w:cs="Times New Roman"/>
          <w:b/>
          <w:sz w:val="24"/>
          <w:szCs w:val="24"/>
        </w:rPr>
      </w:pPr>
    </w:p>
    <w:p w:rsidR="0002448E" w:rsidRPr="002650A1" w:rsidRDefault="0002448E" w:rsidP="002650A1">
      <w:pPr>
        <w:pStyle w:val="Listparagraf"/>
        <w:keepNext/>
        <w:keepLines/>
        <w:numPr>
          <w:ilvl w:val="0"/>
          <w:numId w:val="42"/>
        </w:numPr>
        <w:tabs>
          <w:tab w:val="left" w:pos="284"/>
        </w:tabs>
        <w:spacing w:after="0" w:line="240" w:lineRule="auto"/>
        <w:jc w:val="both"/>
        <w:rPr>
          <w:rFonts w:ascii="Times New Roman" w:hAnsi="Times New Roman" w:cs="Times New Roman"/>
          <w:b/>
          <w:caps/>
          <w:sz w:val="24"/>
          <w:szCs w:val="24"/>
        </w:rPr>
      </w:pPr>
      <w:r w:rsidRPr="002650A1">
        <w:rPr>
          <w:rFonts w:ascii="Times New Roman" w:hAnsi="Times New Roman" w:cs="Times New Roman"/>
          <w:b/>
          <w:caps/>
          <w:sz w:val="24"/>
          <w:szCs w:val="24"/>
        </w:rPr>
        <w:t>Ipoteze si riscuri</w:t>
      </w:r>
    </w:p>
    <w:p w:rsidR="002650A1" w:rsidRPr="002650A1" w:rsidRDefault="002650A1" w:rsidP="002650A1">
      <w:pPr>
        <w:keepNext/>
        <w:keepLines/>
        <w:tabs>
          <w:tab w:val="left" w:pos="284"/>
        </w:tabs>
        <w:spacing w:after="0" w:line="240" w:lineRule="auto"/>
        <w:ind w:left="360"/>
        <w:jc w:val="both"/>
        <w:rPr>
          <w:rFonts w:ascii="Times New Roman" w:hAnsi="Times New Roman" w:cs="Times New Roman"/>
          <w:b/>
          <w:caps/>
          <w:sz w:val="24"/>
          <w:szCs w:val="24"/>
        </w:rPr>
      </w:pPr>
    </w:p>
    <w:p w:rsidR="002650A1" w:rsidRDefault="00596E5E" w:rsidP="002650A1">
      <w:pPr>
        <w:keepNext/>
        <w:keepLines/>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Achizitorul atrage atenția asupra consecințelor foarte grave care pot să apară în cazul în care</w:t>
      </w:r>
    </w:p>
    <w:p w:rsidR="00596E5E" w:rsidRPr="007E7811" w:rsidRDefault="00596E5E" w:rsidP="002650A1">
      <w:pPr>
        <w:keepNext/>
        <w:keepLines/>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rPr>
        <w:t>prestatorul nu respectă prevederile contractului de servicii și nu realizează integral rezultatele previzionate.</w:t>
      </w:r>
    </w:p>
    <w:p w:rsidR="002650A1" w:rsidRDefault="00596E5E" w:rsidP="002650A1">
      <w:pPr>
        <w:tabs>
          <w:tab w:val="left" w:pos="284"/>
        </w:tabs>
        <w:spacing w:after="0" w:line="240" w:lineRule="auto"/>
        <w:ind w:left="284"/>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Contractul de servicii se derulează în contextul acordării unei finan</w:t>
      </w:r>
      <w:r w:rsidR="005E15FC">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 xml:space="preserve">ări nerambursabile prin care </w:t>
      </w:r>
    </w:p>
    <w:p w:rsidR="00596E5E" w:rsidRPr="007E7811" w:rsidRDefault="00596E5E" w:rsidP="002650A1">
      <w:pPr>
        <w:tabs>
          <w:tab w:val="left" w:pos="284"/>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achizitorul se obligă să implementeze proiectul în conformitate cu cele declarate în cererea de finan</w:t>
      </w:r>
      <w:r w:rsidR="005E15FC">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are şi să atingă indicatorii de rezultat.</w:t>
      </w:r>
    </w:p>
    <w:p w:rsidR="00C551DF" w:rsidRPr="007E7811" w:rsidRDefault="002650A1"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596E5E" w:rsidRPr="007E7811">
        <w:rPr>
          <w:rFonts w:ascii="Times New Roman" w:hAnsi="Times New Roman" w:cs="Times New Roman"/>
          <w:color w:val="000000"/>
          <w:sz w:val="24"/>
          <w:szCs w:val="24"/>
          <w:lang w:eastAsia="ro-RO" w:bidi="ro-RO"/>
        </w:rPr>
        <w:t>Îndeplinirea defectuoasă a contractului de către prestator, întârzierile în prestarea serviciilor sau nerealizarea rezultatelor a</w:t>
      </w:r>
      <w:r w:rsidR="001A4FA9">
        <w:rPr>
          <w:rFonts w:ascii="Times New Roman" w:hAnsi="Times New Roman" w:cs="Times New Roman"/>
          <w:color w:val="000000"/>
          <w:sz w:val="24"/>
          <w:szCs w:val="24"/>
          <w:lang w:eastAsia="ro-RO" w:bidi="ro-RO"/>
        </w:rPr>
        <w:t>ș</w:t>
      </w:r>
      <w:r w:rsidR="00596E5E" w:rsidRPr="007E7811">
        <w:rPr>
          <w:rFonts w:ascii="Times New Roman" w:hAnsi="Times New Roman" w:cs="Times New Roman"/>
          <w:color w:val="000000"/>
          <w:sz w:val="24"/>
          <w:szCs w:val="24"/>
          <w:lang w:eastAsia="ro-RO" w:bidi="ro-RO"/>
        </w:rPr>
        <w:t>teptate, conduce la imposibilitatea Achizitorului de a atinge indicatorii de rezultat aprobaţi prin contractul de finan</w:t>
      </w:r>
      <w:r w:rsidR="001A4FA9">
        <w:rPr>
          <w:rFonts w:ascii="Times New Roman" w:hAnsi="Times New Roman" w:cs="Times New Roman"/>
          <w:color w:val="000000"/>
          <w:sz w:val="24"/>
          <w:szCs w:val="24"/>
          <w:lang w:eastAsia="ro-RO" w:bidi="ro-RO"/>
        </w:rPr>
        <w:t>ț</w:t>
      </w:r>
      <w:r w:rsidR="00596E5E" w:rsidRPr="007E7811">
        <w:rPr>
          <w:rFonts w:ascii="Times New Roman" w:hAnsi="Times New Roman" w:cs="Times New Roman"/>
          <w:color w:val="000000"/>
          <w:sz w:val="24"/>
          <w:szCs w:val="24"/>
          <w:lang w:eastAsia="ro-RO" w:bidi="ro-RO"/>
        </w:rPr>
        <w:t>are, fapt ce poate avea ca urmare aplicarea unor corec</w:t>
      </w:r>
      <w:r w:rsidR="005E15FC">
        <w:rPr>
          <w:rFonts w:ascii="Times New Roman" w:hAnsi="Times New Roman" w:cs="Times New Roman"/>
          <w:color w:val="000000"/>
          <w:sz w:val="24"/>
          <w:szCs w:val="24"/>
          <w:lang w:eastAsia="ro-RO" w:bidi="ro-RO"/>
        </w:rPr>
        <w:t>ț</w:t>
      </w:r>
      <w:r w:rsidR="00596E5E" w:rsidRPr="007E7811">
        <w:rPr>
          <w:rFonts w:ascii="Times New Roman" w:hAnsi="Times New Roman" w:cs="Times New Roman"/>
          <w:color w:val="000000"/>
          <w:sz w:val="24"/>
          <w:szCs w:val="24"/>
          <w:lang w:eastAsia="ro-RO" w:bidi="ro-RO"/>
        </w:rPr>
        <w:t>ii financiare sau declararea ca neeligibile a unor cheltuieli. În cazul în care Achizitorul va înregistra pierderi financiare cauzate de ac</w:t>
      </w:r>
      <w:r w:rsidR="001A4FA9">
        <w:rPr>
          <w:rFonts w:ascii="Times New Roman" w:hAnsi="Times New Roman" w:cs="Times New Roman"/>
          <w:color w:val="000000"/>
          <w:sz w:val="24"/>
          <w:szCs w:val="24"/>
          <w:lang w:eastAsia="ro-RO" w:bidi="ro-RO"/>
        </w:rPr>
        <w:t>ț</w:t>
      </w:r>
      <w:r w:rsidR="00596E5E" w:rsidRPr="007E7811">
        <w:rPr>
          <w:rFonts w:ascii="Times New Roman" w:hAnsi="Times New Roman" w:cs="Times New Roman"/>
          <w:color w:val="000000"/>
          <w:sz w:val="24"/>
          <w:szCs w:val="24"/>
          <w:lang w:eastAsia="ro-RO" w:bidi="ro-RO"/>
        </w:rPr>
        <w:t>iuniIe/inacţiuniIe/omisiunile/ întârzierile prestatorului sau nivelul de calitate scăzut al serviciilor prestate, acesta îşi rezervă dreptul de a se îndrepta împotriva prestatorului pentru recuperarea integrală a prejudiciului cauzat prin neîndeplinirea sau îndeplinirea defectuoasă a contractului de servicii.</w:t>
      </w:r>
    </w:p>
    <w:p w:rsidR="00C551DF" w:rsidRPr="007E7811" w:rsidRDefault="002650A1"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596E5E" w:rsidRPr="007E7811">
        <w:rPr>
          <w:rFonts w:ascii="Times New Roman" w:hAnsi="Times New Roman" w:cs="Times New Roman"/>
          <w:color w:val="000000"/>
          <w:sz w:val="24"/>
          <w:szCs w:val="24"/>
          <w:lang w:eastAsia="ro-RO" w:bidi="ro-RO"/>
        </w:rPr>
        <w:t>În vederea evitării acestor riscuri, prestatorul se va asigura că personalul nominalizat în ofertă de</w:t>
      </w:r>
      <w:r w:rsidR="001A4FA9">
        <w:rPr>
          <w:rFonts w:ascii="Times New Roman" w:hAnsi="Times New Roman" w:cs="Times New Roman"/>
          <w:color w:val="000000"/>
          <w:sz w:val="24"/>
          <w:szCs w:val="24"/>
          <w:lang w:eastAsia="ro-RO" w:bidi="ro-RO"/>
        </w:rPr>
        <w:t>ț</w:t>
      </w:r>
      <w:r w:rsidR="00596E5E" w:rsidRPr="007E7811">
        <w:rPr>
          <w:rFonts w:ascii="Times New Roman" w:hAnsi="Times New Roman" w:cs="Times New Roman"/>
          <w:color w:val="000000"/>
          <w:sz w:val="24"/>
          <w:szCs w:val="24"/>
          <w:lang w:eastAsia="ro-RO" w:bidi="ro-RO"/>
        </w:rPr>
        <w:t>ine pregătirea şi experien</w:t>
      </w:r>
      <w:r w:rsidR="001A4FA9">
        <w:rPr>
          <w:rFonts w:ascii="Times New Roman" w:hAnsi="Times New Roman" w:cs="Times New Roman"/>
          <w:color w:val="000000"/>
          <w:sz w:val="24"/>
          <w:szCs w:val="24"/>
          <w:lang w:eastAsia="ro-RO" w:bidi="ro-RO"/>
        </w:rPr>
        <w:t>ț</w:t>
      </w:r>
      <w:r w:rsidR="00596E5E" w:rsidRPr="007E7811">
        <w:rPr>
          <w:rFonts w:ascii="Times New Roman" w:hAnsi="Times New Roman" w:cs="Times New Roman"/>
          <w:color w:val="000000"/>
          <w:sz w:val="24"/>
          <w:szCs w:val="24"/>
          <w:lang w:eastAsia="ro-RO" w:bidi="ro-RO"/>
        </w:rPr>
        <w:t>a nece</w:t>
      </w:r>
      <w:r w:rsidR="001A4FA9">
        <w:rPr>
          <w:rFonts w:ascii="Times New Roman" w:hAnsi="Times New Roman" w:cs="Times New Roman"/>
          <w:color w:val="000000"/>
          <w:sz w:val="24"/>
          <w:szCs w:val="24"/>
          <w:lang w:eastAsia="ro-RO" w:bidi="ro-RO"/>
        </w:rPr>
        <w:t>sare pentru ducerea la bun sfârșit a obligaț</w:t>
      </w:r>
      <w:r w:rsidR="00596E5E" w:rsidRPr="007E7811">
        <w:rPr>
          <w:rFonts w:ascii="Times New Roman" w:hAnsi="Times New Roman" w:cs="Times New Roman"/>
          <w:color w:val="000000"/>
          <w:sz w:val="24"/>
          <w:szCs w:val="24"/>
          <w:lang w:eastAsia="ro-RO" w:bidi="ro-RO"/>
        </w:rPr>
        <w:t>iilor contractuale.</w:t>
      </w:r>
    </w:p>
    <w:p w:rsidR="002650A1" w:rsidRPr="001B3590" w:rsidRDefault="002650A1" w:rsidP="00873DD8">
      <w:pPr>
        <w:tabs>
          <w:tab w:val="left" w:pos="284"/>
        </w:tabs>
        <w:autoSpaceDE w:val="0"/>
        <w:autoSpaceDN w:val="0"/>
        <w:adjustRightInd w:val="0"/>
        <w:spacing w:after="0" w:line="240" w:lineRule="auto"/>
        <w:jc w:val="both"/>
        <w:rPr>
          <w:rFonts w:ascii="Times New Roman" w:hAnsi="Times New Roman" w:cs="Times New Roman"/>
          <w:sz w:val="10"/>
          <w:szCs w:val="10"/>
          <w:lang w:val="it-IT"/>
        </w:rPr>
      </w:pPr>
      <w:r w:rsidRPr="001B3590">
        <w:rPr>
          <w:rFonts w:ascii="Times New Roman" w:hAnsi="Times New Roman" w:cs="Times New Roman"/>
          <w:sz w:val="10"/>
          <w:szCs w:val="10"/>
          <w:lang w:val="it-IT"/>
        </w:rPr>
        <w:tab/>
      </w:r>
    </w:p>
    <w:p w:rsidR="009125E5" w:rsidRPr="007E7811" w:rsidRDefault="009125E5" w:rsidP="001B3590">
      <w:pPr>
        <w:tabs>
          <w:tab w:val="left" w:pos="284"/>
        </w:tabs>
        <w:autoSpaceDE w:val="0"/>
        <w:autoSpaceDN w:val="0"/>
        <w:adjustRightInd w:val="0"/>
        <w:spacing w:after="0" w:line="240" w:lineRule="auto"/>
        <w:jc w:val="both"/>
        <w:rPr>
          <w:rFonts w:ascii="Times New Roman" w:hAnsi="Times New Roman" w:cs="Times New Roman"/>
          <w:sz w:val="24"/>
          <w:lang w:val="it-IT"/>
        </w:rPr>
      </w:pPr>
      <w:r w:rsidRPr="007E7811">
        <w:rPr>
          <w:rFonts w:ascii="Times New Roman" w:hAnsi="Times New Roman" w:cs="Times New Roman"/>
          <w:sz w:val="24"/>
          <w:lang w:val="it-IT"/>
        </w:rPr>
        <w:t>Dificultăți de comunicare și colaborare între echipa beneficiarului și experții consultantului.</w:t>
      </w:r>
    </w:p>
    <w:p w:rsidR="002650A1" w:rsidRDefault="002650A1" w:rsidP="00873DD8">
      <w:pPr>
        <w:tabs>
          <w:tab w:val="left" w:pos="284"/>
        </w:tabs>
        <w:autoSpaceDE w:val="0"/>
        <w:autoSpaceDN w:val="0"/>
        <w:adjustRightInd w:val="0"/>
        <w:spacing w:after="0" w:line="240" w:lineRule="auto"/>
        <w:jc w:val="both"/>
        <w:rPr>
          <w:rFonts w:ascii="Times New Roman" w:hAnsi="Times New Roman" w:cs="Times New Roman"/>
          <w:sz w:val="24"/>
          <w:lang w:val="it-IT"/>
        </w:rPr>
      </w:pPr>
      <w:r>
        <w:rPr>
          <w:rFonts w:ascii="Times New Roman" w:hAnsi="Times New Roman" w:cs="Times New Roman"/>
          <w:sz w:val="24"/>
          <w:lang w:val="it-IT"/>
        </w:rPr>
        <w:tab/>
      </w:r>
      <w:r w:rsidR="009125E5" w:rsidRPr="007E7811">
        <w:rPr>
          <w:rFonts w:ascii="Times New Roman" w:hAnsi="Times New Roman" w:cs="Times New Roman"/>
          <w:sz w:val="24"/>
          <w:lang w:val="it-IT"/>
        </w:rPr>
        <w:t>Măsura</w:t>
      </w:r>
      <w:r w:rsidR="00C43F33">
        <w:rPr>
          <w:rFonts w:ascii="Times New Roman" w:hAnsi="Times New Roman" w:cs="Times New Roman"/>
          <w:sz w:val="24"/>
          <w:lang w:val="it-IT"/>
        </w:rPr>
        <w:t xml:space="preserve"> </w:t>
      </w:r>
      <w:r w:rsidR="009125E5" w:rsidRPr="007E7811">
        <w:rPr>
          <w:rFonts w:ascii="Times New Roman" w:hAnsi="Times New Roman" w:cs="Times New Roman"/>
          <w:sz w:val="24"/>
          <w:lang w:val="it-IT"/>
        </w:rPr>
        <w:t>de diminuare/eliminare a riscului:</w:t>
      </w:r>
    </w:p>
    <w:p w:rsidR="009125E5" w:rsidRDefault="002650A1"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r>
        <w:rPr>
          <w:rFonts w:ascii="Times New Roman" w:hAnsi="Times New Roman" w:cs="Times New Roman"/>
          <w:sz w:val="24"/>
          <w:lang w:val="it-IT"/>
        </w:rPr>
        <w:t>-</w:t>
      </w:r>
      <w:r w:rsidR="009125E5" w:rsidRPr="007E7811">
        <w:rPr>
          <w:rFonts w:ascii="Times New Roman" w:hAnsi="Times New Roman" w:cs="Times New Roman"/>
          <w:sz w:val="24"/>
          <w:lang w:val="it-IT"/>
        </w:rPr>
        <w:t xml:space="preserve"> Va fi stabilit un flux de comunicare între părțile implicate, în plus se are în vedere și stabilirea unui personal cheie, precum și escaladarea situației eventualelor întârzieri la cel mai înalt nivel de autoritate.</w:t>
      </w:r>
    </w:p>
    <w:p w:rsidR="00C43F33" w:rsidRPr="007E7811" w:rsidRDefault="00C43F33"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p>
    <w:p w:rsidR="009125E5" w:rsidRDefault="00AA0B63"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r w:rsidRPr="007E7811">
        <w:rPr>
          <w:rFonts w:ascii="Times New Roman" w:hAnsi="Times New Roman" w:cs="Times New Roman"/>
          <w:sz w:val="24"/>
          <w:lang w:val="it-IT"/>
        </w:rPr>
        <w:t>-</w:t>
      </w:r>
      <w:r w:rsidR="009125E5" w:rsidRPr="007E7811">
        <w:rPr>
          <w:rFonts w:ascii="Times New Roman" w:hAnsi="Times New Roman" w:cs="Times New Roman"/>
          <w:sz w:val="24"/>
          <w:lang w:val="it-IT"/>
        </w:rPr>
        <w:t>Necunoașterea problemelor locale de către consultanții externi.</w:t>
      </w:r>
    </w:p>
    <w:p w:rsidR="002650A1" w:rsidRDefault="009125E5"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r w:rsidRPr="007E7811">
        <w:rPr>
          <w:rFonts w:ascii="Times New Roman" w:hAnsi="Times New Roman" w:cs="Times New Roman"/>
          <w:sz w:val="24"/>
          <w:lang w:val="it-IT"/>
        </w:rPr>
        <w:t xml:space="preserve">Măsura de diminuare/eliminare a riscului: </w:t>
      </w:r>
    </w:p>
    <w:p w:rsidR="009125E5" w:rsidRDefault="002650A1"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r>
        <w:rPr>
          <w:rFonts w:ascii="Times New Roman" w:hAnsi="Times New Roman" w:cs="Times New Roman"/>
          <w:sz w:val="24"/>
          <w:lang w:val="it-IT"/>
        </w:rPr>
        <w:t>-</w:t>
      </w:r>
      <w:r w:rsidR="009125E5" w:rsidRPr="007E7811">
        <w:rPr>
          <w:rFonts w:ascii="Times New Roman" w:hAnsi="Times New Roman" w:cs="Times New Roman"/>
          <w:sz w:val="24"/>
          <w:lang w:val="it-IT"/>
        </w:rPr>
        <w:t>Pentru a preveni această problemă, membrii ai echipeiBeneficiarului vor lucra alături de consultanți în ceea ce priveste realizarea obiectului contractului.</w:t>
      </w:r>
    </w:p>
    <w:p w:rsidR="00C43F33" w:rsidRPr="007E7811" w:rsidRDefault="00C43F33"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p>
    <w:p w:rsidR="009125E5" w:rsidRDefault="00AA0B63" w:rsidP="002650A1">
      <w:pPr>
        <w:tabs>
          <w:tab w:val="left" w:pos="284"/>
        </w:tabs>
        <w:autoSpaceDE w:val="0"/>
        <w:autoSpaceDN w:val="0"/>
        <w:adjustRightInd w:val="0"/>
        <w:spacing w:after="0" w:line="240" w:lineRule="auto"/>
        <w:ind w:left="284"/>
        <w:jc w:val="both"/>
        <w:rPr>
          <w:rFonts w:ascii="Times New Roman" w:hAnsi="Times New Roman" w:cs="Times New Roman"/>
          <w:sz w:val="24"/>
          <w:lang w:val="it-IT"/>
        </w:rPr>
      </w:pPr>
      <w:r w:rsidRPr="007E7811">
        <w:rPr>
          <w:rFonts w:ascii="Times New Roman" w:hAnsi="Times New Roman" w:cs="Times New Roman"/>
          <w:sz w:val="24"/>
          <w:lang w:val="it-IT"/>
        </w:rPr>
        <w:t>-</w:t>
      </w:r>
      <w:r w:rsidR="009125E5" w:rsidRPr="007E7811">
        <w:rPr>
          <w:rFonts w:ascii="Times New Roman" w:hAnsi="Times New Roman" w:cs="Times New Roman"/>
          <w:sz w:val="24"/>
          <w:lang w:val="it-IT"/>
        </w:rPr>
        <w:t>Diverse motive de neexecutare a contractului invocate de prestator</w:t>
      </w:r>
      <w:r w:rsidR="001702C8" w:rsidRPr="007E7811">
        <w:rPr>
          <w:rFonts w:ascii="Times New Roman" w:hAnsi="Times New Roman" w:cs="Times New Roman"/>
          <w:sz w:val="24"/>
          <w:lang w:val="it-IT"/>
        </w:rPr>
        <w:t xml:space="preserve"> pe parcursul derulării c</w:t>
      </w:r>
      <w:r w:rsidR="009125E5" w:rsidRPr="007E7811">
        <w:rPr>
          <w:rFonts w:ascii="Times New Roman" w:hAnsi="Times New Roman" w:cs="Times New Roman"/>
          <w:sz w:val="24"/>
          <w:lang w:val="it-IT"/>
        </w:rPr>
        <w:t>ontractului.</w:t>
      </w:r>
    </w:p>
    <w:p w:rsidR="002650A1" w:rsidRDefault="002650A1" w:rsidP="00873DD8">
      <w:pPr>
        <w:tabs>
          <w:tab w:val="left" w:pos="284"/>
        </w:tabs>
        <w:autoSpaceDE w:val="0"/>
        <w:autoSpaceDN w:val="0"/>
        <w:adjustRightInd w:val="0"/>
        <w:spacing w:after="0" w:line="240" w:lineRule="auto"/>
        <w:jc w:val="both"/>
        <w:rPr>
          <w:rFonts w:ascii="Times New Roman" w:hAnsi="Times New Roman" w:cs="Times New Roman"/>
          <w:sz w:val="24"/>
          <w:lang w:val="it-IT"/>
        </w:rPr>
      </w:pPr>
      <w:r>
        <w:rPr>
          <w:rFonts w:ascii="Times New Roman" w:hAnsi="Times New Roman" w:cs="Times New Roman"/>
          <w:sz w:val="24"/>
          <w:lang w:val="it-IT"/>
        </w:rPr>
        <w:tab/>
      </w:r>
      <w:r w:rsidR="009125E5" w:rsidRPr="007E7811">
        <w:rPr>
          <w:rFonts w:ascii="Times New Roman" w:hAnsi="Times New Roman" w:cs="Times New Roman"/>
          <w:sz w:val="24"/>
          <w:lang w:val="it-IT"/>
        </w:rPr>
        <w:t xml:space="preserve">Măsura de diminuare/eliminare a riscului: </w:t>
      </w:r>
    </w:p>
    <w:p w:rsidR="009125E5" w:rsidRDefault="002650A1" w:rsidP="00873DD8">
      <w:pPr>
        <w:tabs>
          <w:tab w:val="left" w:pos="284"/>
        </w:tabs>
        <w:autoSpaceDE w:val="0"/>
        <w:autoSpaceDN w:val="0"/>
        <w:adjustRightInd w:val="0"/>
        <w:spacing w:after="0" w:line="240" w:lineRule="auto"/>
        <w:jc w:val="both"/>
        <w:rPr>
          <w:rFonts w:ascii="Times New Roman" w:hAnsi="Times New Roman" w:cs="Times New Roman"/>
          <w:sz w:val="24"/>
          <w:lang w:val="it-IT"/>
        </w:rPr>
      </w:pPr>
      <w:r>
        <w:rPr>
          <w:rFonts w:ascii="Times New Roman" w:hAnsi="Times New Roman" w:cs="Times New Roman"/>
          <w:sz w:val="24"/>
          <w:lang w:val="it-IT"/>
        </w:rPr>
        <w:tab/>
        <w:t>-O</w:t>
      </w:r>
      <w:r w:rsidR="009125E5" w:rsidRPr="007E7811">
        <w:rPr>
          <w:rFonts w:ascii="Times New Roman" w:hAnsi="Times New Roman" w:cs="Times New Roman"/>
          <w:sz w:val="24"/>
          <w:lang w:val="it-IT"/>
        </w:rPr>
        <w:t xml:space="preserve"> urmărire continuă și eficientă a contractului de servicii de către echipa de proiect pe toată perioada derulării acestuia, întâlniri și clarificări de îndată a oricăror motive de intârziere sau neexecutare invocate de prestator.</w:t>
      </w:r>
    </w:p>
    <w:p w:rsidR="002650A1" w:rsidRPr="007E7811" w:rsidRDefault="002650A1" w:rsidP="00873DD8">
      <w:pPr>
        <w:tabs>
          <w:tab w:val="left" w:pos="284"/>
        </w:tabs>
        <w:autoSpaceDE w:val="0"/>
        <w:autoSpaceDN w:val="0"/>
        <w:adjustRightInd w:val="0"/>
        <w:spacing w:after="0" w:line="240" w:lineRule="auto"/>
        <w:jc w:val="both"/>
        <w:rPr>
          <w:rFonts w:ascii="Times New Roman" w:hAnsi="Times New Roman" w:cs="Times New Roman"/>
          <w:sz w:val="24"/>
          <w:lang w:val="it-IT"/>
        </w:rPr>
      </w:pPr>
    </w:p>
    <w:p w:rsidR="00C551DF" w:rsidRPr="001B3590" w:rsidRDefault="00596E5E" w:rsidP="001B3590">
      <w:pPr>
        <w:pStyle w:val="Listparagraf"/>
        <w:numPr>
          <w:ilvl w:val="0"/>
          <w:numId w:val="42"/>
        </w:numPr>
        <w:tabs>
          <w:tab w:val="left" w:pos="284"/>
        </w:tabs>
        <w:spacing w:after="0" w:line="240" w:lineRule="auto"/>
        <w:jc w:val="both"/>
        <w:rPr>
          <w:rFonts w:ascii="Times New Roman" w:hAnsi="Times New Roman" w:cs="Times New Roman"/>
          <w:b/>
          <w:caps/>
          <w:color w:val="000000"/>
          <w:sz w:val="24"/>
          <w:szCs w:val="24"/>
          <w:lang w:eastAsia="ro-RO" w:bidi="ro-RO"/>
        </w:rPr>
      </w:pPr>
      <w:r w:rsidRPr="001B3590">
        <w:rPr>
          <w:rFonts w:ascii="Times New Roman" w:hAnsi="Times New Roman" w:cs="Times New Roman"/>
          <w:b/>
          <w:caps/>
          <w:color w:val="000000"/>
          <w:sz w:val="24"/>
          <w:szCs w:val="24"/>
          <w:lang w:eastAsia="ro-RO" w:bidi="ro-RO"/>
        </w:rPr>
        <w:t>Locul și durata desfășurării activităților</w:t>
      </w:r>
    </w:p>
    <w:p w:rsidR="001B3590" w:rsidRPr="001B3590" w:rsidRDefault="001B3590" w:rsidP="001B3590">
      <w:pPr>
        <w:tabs>
          <w:tab w:val="left" w:pos="284"/>
        </w:tabs>
        <w:spacing w:after="0" w:line="240" w:lineRule="auto"/>
        <w:ind w:left="360"/>
        <w:jc w:val="both"/>
        <w:rPr>
          <w:rFonts w:ascii="Times New Roman" w:hAnsi="Times New Roman" w:cs="Times New Roman"/>
          <w:b/>
          <w:caps/>
          <w:color w:val="000000"/>
          <w:sz w:val="24"/>
          <w:szCs w:val="24"/>
          <w:lang w:eastAsia="ro-RO" w:bidi="ro-RO"/>
        </w:rPr>
      </w:pPr>
    </w:p>
    <w:p w:rsidR="003B5793" w:rsidRDefault="001F7172" w:rsidP="003B5793">
      <w:pPr>
        <w:tabs>
          <w:tab w:val="left" w:pos="284"/>
        </w:tabs>
        <w:spacing w:after="0" w:line="240" w:lineRule="auto"/>
        <w:ind w:left="284"/>
        <w:jc w:val="both"/>
        <w:rPr>
          <w:rFonts w:ascii="Times New Roman" w:hAnsi="Times New Roman" w:cs="Times New Roman"/>
          <w:color w:val="000000"/>
          <w:sz w:val="24"/>
          <w:szCs w:val="24"/>
          <w:lang w:eastAsia="ro-RO" w:bidi="ro-RO"/>
        </w:rPr>
      </w:pPr>
      <w:r w:rsidRPr="007E7811">
        <w:rPr>
          <w:rFonts w:ascii="Times New Roman" w:hAnsi="Times New Roman" w:cs="Times New Roman"/>
          <w:b/>
          <w:bCs/>
          <w:color w:val="000000"/>
          <w:sz w:val="24"/>
          <w:szCs w:val="24"/>
          <w:lang w:eastAsia="ro-RO" w:bidi="ro-RO"/>
        </w:rPr>
        <w:t>5.1</w:t>
      </w:r>
      <w:r w:rsidR="00890FE5">
        <w:rPr>
          <w:rFonts w:ascii="Times New Roman" w:hAnsi="Times New Roman" w:cs="Times New Roman"/>
          <w:b/>
          <w:bCs/>
          <w:color w:val="000000"/>
          <w:sz w:val="24"/>
          <w:szCs w:val="24"/>
          <w:lang w:eastAsia="ro-RO" w:bidi="ro-RO"/>
        </w:rPr>
        <w:t xml:space="preserve"> </w:t>
      </w:r>
      <w:r w:rsidR="00D33573" w:rsidRPr="007E7811">
        <w:rPr>
          <w:rFonts w:ascii="Times New Roman" w:hAnsi="Times New Roman" w:cs="Times New Roman"/>
          <w:color w:val="000000"/>
          <w:sz w:val="24"/>
          <w:szCs w:val="24"/>
          <w:lang w:eastAsia="ro-RO" w:bidi="ro-RO"/>
        </w:rPr>
        <w:t>Ser</w:t>
      </w:r>
      <w:r w:rsidR="00DA3CBF" w:rsidRPr="007E7811">
        <w:rPr>
          <w:rFonts w:ascii="Times New Roman" w:hAnsi="Times New Roman" w:cs="Times New Roman"/>
          <w:color w:val="000000"/>
          <w:sz w:val="24"/>
          <w:szCs w:val="24"/>
          <w:lang w:eastAsia="ro-RO" w:bidi="ro-RO"/>
        </w:rPr>
        <w:t>v</w:t>
      </w:r>
      <w:r w:rsidR="00D33573" w:rsidRPr="007E7811">
        <w:rPr>
          <w:rFonts w:ascii="Times New Roman" w:hAnsi="Times New Roman" w:cs="Times New Roman"/>
          <w:color w:val="000000"/>
          <w:sz w:val="24"/>
          <w:szCs w:val="24"/>
          <w:lang w:eastAsia="ro-RO" w:bidi="ro-RO"/>
        </w:rPr>
        <w:t>iciile solicitate prin prezentul Caiet de sarcini vor fi pres</w:t>
      </w:r>
      <w:r w:rsidR="003B5793">
        <w:rPr>
          <w:rFonts w:ascii="Times New Roman" w:hAnsi="Times New Roman" w:cs="Times New Roman"/>
          <w:color w:val="000000"/>
          <w:sz w:val="24"/>
          <w:szCs w:val="24"/>
          <w:lang w:eastAsia="ro-RO" w:bidi="ro-RO"/>
        </w:rPr>
        <w:t>tate</w:t>
      </w:r>
      <w:r w:rsidR="00C43F33">
        <w:rPr>
          <w:rFonts w:ascii="Times New Roman" w:hAnsi="Times New Roman" w:cs="Times New Roman"/>
          <w:color w:val="000000"/>
          <w:sz w:val="24"/>
          <w:szCs w:val="24"/>
          <w:lang w:eastAsia="ro-RO" w:bidi="ro-RO"/>
        </w:rPr>
        <w:t xml:space="preserve"> </w:t>
      </w:r>
      <w:r w:rsidR="003B5793">
        <w:rPr>
          <w:rFonts w:ascii="Times New Roman" w:hAnsi="Times New Roman" w:cs="Times New Roman"/>
          <w:color w:val="000000"/>
          <w:sz w:val="24"/>
          <w:szCs w:val="24"/>
          <w:lang w:eastAsia="ro-RO" w:bidi="ro-RO"/>
        </w:rPr>
        <w:t xml:space="preserve">la sediul achizitorului din </w:t>
      </w:r>
    </w:p>
    <w:p w:rsidR="00596E5E" w:rsidRDefault="00596E5E" w:rsidP="003B5793">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Reșița, P-ta 1 Decembrie 1918,</w:t>
      </w:r>
      <w:r w:rsidR="00D33573" w:rsidRPr="007E7811">
        <w:rPr>
          <w:rFonts w:ascii="Times New Roman" w:hAnsi="Times New Roman" w:cs="Times New Roman"/>
          <w:color w:val="000000"/>
          <w:sz w:val="24"/>
          <w:szCs w:val="24"/>
          <w:lang w:eastAsia="ro-RO" w:bidi="ro-RO"/>
        </w:rPr>
        <w:t xml:space="preserve"> nr 1, jud. Caraș-Severin,</w:t>
      </w:r>
      <w:r w:rsidRPr="007E7811">
        <w:rPr>
          <w:rFonts w:ascii="Times New Roman" w:hAnsi="Times New Roman" w:cs="Times New Roman"/>
          <w:color w:val="000000"/>
          <w:sz w:val="24"/>
          <w:szCs w:val="24"/>
          <w:lang w:eastAsia="ro-RO" w:bidi="ro-RO"/>
        </w:rPr>
        <w:t xml:space="preserve"> respectiv la sediul din Reșița</w:t>
      </w:r>
      <w:r w:rsidR="00641D04" w:rsidRPr="007E7811">
        <w:rPr>
          <w:rFonts w:ascii="Times New Roman" w:hAnsi="Times New Roman" w:cs="Times New Roman"/>
          <w:color w:val="000000"/>
          <w:sz w:val="24"/>
          <w:szCs w:val="24"/>
          <w:lang w:eastAsia="ro-RO" w:bidi="ro-RO"/>
        </w:rPr>
        <w:t>, P-ta 1 Decembrie 1918, nr. 7</w:t>
      </w:r>
      <w:r w:rsidR="00AA0B63" w:rsidRPr="007E7811">
        <w:rPr>
          <w:rFonts w:ascii="Times New Roman" w:hAnsi="Times New Roman" w:cs="Times New Roman"/>
          <w:color w:val="000000"/>
          <w:sz w:val="24"/>
          <w:szCs w:val="24"/>
          <w:lang w:eastAsia="ro-RO" w:bidi="ro-RO"/>
        </w:rPr>
        <w:t xml:space="preserve"> (Direc</w:t>
      </w:r>
      <w:r w:rsidR="00A92707" w:rsidRPr="007E7811">
        <w:rPr>
          <w:rFonts w:ascii="Times New Roman" w:hAnsi="Times New Roman" w:cs="Times New Roman"/>
          <w:color w:val="000000"/>
          <w:sz w:val="24"/>
          <w:szCs w:val="24"/>
          <w:lang w:eastAsia="ro-RO" w:bidi="ro-RO"/>
        </w:rPr>
        <w:t>ț</w:t>
      </w:r>
      <w:r w:rsidR="00AA0B63" w:rsidRPr="007E7811">
        <w:rPr>
          <w:rFonts w:ascii="Times New Roman" w:hAnsi="Times New Roman" w:cs="Times New Roman"/>
          <w:color w:val="000000"/>
          <w:sz w:val="24"/>
          <w:szCs w:val="24"/>
          <w:lang w:eastAsia="ro-RO" w:bidi="ro-RO"/>
        </w:rPr>
        <w:t>ia Patrimoniu)</w:t>
      </w:r>
      <w:r w:rsidR="00C21734" w:rsidRPr="007E7811">
        <w:rPr>
          <w:rFonts w:ascii="Times New Roman" w:hAnsi="Times New Roman" w:cs="Times New Roman"/>
          <w:color w:val="000000"/>
          <w:sz w:val="24"/>
          <w:szCs w:val="24"/>
          <w:lang w:eastAsia="ro-RO" w:bidi="ro-RO"/>
        </w:rPr>
        <w:t xml:space="preserve"> cât și la sediul Prestatorului</w:t>
      </w:r>
      <w:r w:rsidR="00A92707" w:rsidRPr="007E7811">
        <w:rPr>
          <w:rFonts w:ascii="Times New Roman" w:hAnsi="Times New Roman" w:cs="Times New Roman"/>
          <w:color w:val="000000"/>
          <w:sz w:val="24"/>
          <w:szCs w:val="24"/>
          <w:lang w:eastAsia="ro-RO" w:bidi="ro-RO"/>
        </w:rPr>
        <w:t>.</w:t>
      </w:r>
    </w:p>
    <w:p w:rsidR="003B5793" w:rsidRPr="007E7811" w:rsidRDefault="003B5793"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D32C26" w:rsidRDefault="001F7172" w:rsidP="00D32C26">
      <w:pPr>
        <w:pStyle w:val="NormalWeb"/>
        <w:shd w:val="clear" w:color="auto" w:fill="FFFFFF"/>
        <w:spacing w:before="0" w:after="0" w:line="253" w:lineRule="atLeast"/>
        <w:ind w:firstLine="709"/>
        <w:jc w:val="both"/>
        <w:rPr>
          <w:color w:val="000000"/>
          <w:kern w:val="0"/>
          <w:lang w:val="it-IT" w:eastAsia="ro-RO"/>
        </w:rPr>
      </w:pPr>
      <w:r w:rsidRPr="003B5793">
        <w:rPr>
          <w:color w:val="000000"/>
          <w:lang w:eastAsia="ro-RO" w:bidi="ro-RO"/>
        </w:rPr>
        <w:lastRenderedPageBreak/>
        <w:t xml:space="preserve">Durata prestării serviciilor este de 5 luni de la </w:t>
      </w:r>
      <w:r w:rsidR="002953B4" w:rsidRPr="003B5793">
        <w:rPr>
          <w:color w:val="000000"/>
          <w:lang w:eastAsia="ro-RO" w:bidi="ro-RO"/>
        </w:rPr>
        <w:t xml:space="preserve">data emiterii ordinului de </w:t>
      </w:r>
      <w:r w:rsidR="00A92707" w:rsidRPr="003B5793">
        <w:rPr>
          <w:color w:val="000000"/>
          <w:lang w:eastAsia="ro-RO" w:bidi="ro-RO"/>
        </w:rPr>
        <w:t>î</w:t>
      </w:r>
      <w:r w:rsidR="002953B4" w:rsidRPr="003B5793">
        <w:rPr>
          <w:color w:val="000000"/>
          <w:lang w:eastAsia="ro-RO" w:bidi="ro-RO"/>
        </w:rPr>
        <w:t>ncepere.</w:t>
      </w:r>
      <w:r w:rsidR="00890FE5">
        <w:rPr>
          <w:color w:val="000000"/>
          <w:lang w:eastAsia="ro-RO" w:bidi="ro-RO"/>
        </w:rPr>
        <w:t xml:space="preserve"> </w:t>
      </w:r>
      <w:r w:rsidR="00D32C26" w:rsidRPr="00CD6DE1">
        <w:rPr>
          <w:kern w:val="0"/>
          <w:lang w:val="it-IT" w:eastAsia="ro-RO"/>
        </w:rPr>
        <w:t>În cazul prelungirii proiectului „</w:t>
      </w:r>
      <w:r w:rsidR="00D32C26" w:rsidRPr="00CD6DE1">
        <w:rPr>
          <w:i/>
          <w:iCs/>
          <w:kern w:val="0"/>
          <w:lang w:val="it-IT" w:eastAsia="ro-RO"/>
        </w:rPr>
        <w:t>Creșterea calității serviciilor publice electronice pentru cetățeni la nivelul Județului Caraș-Severin</w:t>
      </w:r>
      <w:r w:rsidR="00D32C26" w:rsidRPr="00CD6DE1">
        <w:rPr>
          <w:kern w:val="0"/>
          <w:lang w:val="it-IT" w:eastAsia="ro-RO"/>
        </w:rPr>
        <w:t>”, SIPOCA 1243, Cod MySmis 154621, durata contractului</w:t>
      </w:r>
      <w:r w:rsidR="00D32C26" w:rsidRPr="00EE154C">
        <w:rPr>
          <w:color w:val="000000"/>
          <w:kern w:val="0"/>
          <w:lang w:val="it-IT" w:eastAsia="ro-RO"/>
        </w:rPr>
        <w:t xml:space="preserve"> se va prelungi fără costuri</w:t>
      </w:r>
      <w:r w:rsidR="00890FE5">
        <w:rPr>
          <w:color w:val="000000"/>
          <w:kern w:val="0"/>
          <w:lang w:val="it-IT" w:eastAsia="ro-RO"/>
        </w:rPr>
        <w:t xml:space="preserve"> </w:t>
      </w:r>
      <w:r w:rsidR="00D32C26" w:rsidRPr="00EE154C">
        <w:rPr>
          <w:color w:val="000000"/>
          <w:kern w:val="0"/>
          <w:lang w:val="it-IT" w:eastAsia="ro-RO"/>
        </w:rPr>
        <w:t>suplimentare.</w:t>
      </w:r>
    </w:p>
    <w:p w:rsidR="001F7172" w:rsidRPr="003B5793" w:rsidRDefault="001F7172" w:rsidP="00D32C26">
      <w:pPr>
        <w:pStyle w:val="Listparagraf"/>
        <w:keepNext/>
        <w:keepLines/>
        <w:tabs>
          <w:tab w:val="left" w:pos="284"/>
        </w:tabs>
        <w:spacing w:after="0" w:line="240" w:lineRule="auto"/>
        <w:jc w:val="both"/>
        <w:rPr>
          <w:rFonts w:ascii="Times New Roman" w:hAnsi="Times New Roman" w:cs="Times New Roman"/>
          <w:color w:val="000000"/>
          <w:sz w:val="24"/>
          <w:szCs w:val="24"/>
          <w:lang w:eastAsia="ro-RO" w:bidi="ro-RO"/>
        </w:rPr>
      </w:pPr>
    </w:p>
    <w:p w:rsidR="003B5793" w:rsidRPr="003B5793" w:rsidRDefault="003B5793" w:rsidP="003B5793">
      <w:pPr>
        <w:keepNext/>
        <w:keepLines/>
        <w:tabs>
          <w:tab w:val="left" w:pos="284"/>
        </w:tabs>
        <w:spacing w:after="0" w:line="240" w:lineRule="auto"/>
        <w:ind w:left="360"/>
        <w:jc w:val="both"/>
        <w:rPr>
          <w:rFonts w:ascii="Times New Roman" w:hAnsi="Times New Roman" w:cs="Times New Roman"/>
          <w:color w:val="000000"/>
          <w:sz w:val="24"/>
          <w:szCs w:val="24"/>
          <w:lang w:eastAsia="ro-RO" w:bidi="ro-RO"/>
        </w:rPr>
      </w:pPr>
    </w:p>
    <w:p w:rsidR="00D33573" w:rsidRPr="003B5793" w:rsidRDefault="00D33573" w:rsidP="003B5793">
      <w:pPr>
        <w:pStyle w:val="Listparagraf"/>
        <w:keepNext/>
        <w:keepLines/>
        <w:numPr>
          <w:ilvl w:val="0"/>
          <w:numId w:val="42"/>
        </w:numPr>
        <w:tabs>
          <w:tab w:val="left" w:pos="284"/>
        </w:tabs>
        <w:spacing w:after="0" w:line="240" w:lineRule="auto"/>
        <w:jc w:val="both"/>
        <w:rPr>
          <w:rFonts w:ascii="Times New Roman" w:hAnsi="Times New Roman" w:cs="Times New Roman"/>
          <w:b/>
          <w:caps/>
          <w:color w:val="000000"/>
          <w:sz w:val="24"/>
          <w:szCs w:val="24"/>
          <w:lang w:eastAsia="ro-RO" w:bidi="ro-RO"/>
        </w:rPr>
      </w:pPr>
      <w:r w:rsidRPr="003B5793">
        <w:rPr>
          <w:rFonts w:ascii="Times New Roman" w:hAnsi="Times New Roman" w:cs="Times New Roman"/>
          <w:b/>
          <w:caps/>
          <w:color w:val="000000"/>
          <w:sz w:val="24"/>
          <w:szCs w:val="24"/>
          <w:lang w:eastAsia="ro-RO" w:bidi="ro-RO"/>
        </w:rPr>
        <w:t>Resursele necesare</w:t>
      </w:r>
    </w:p>
    <w:p w:rsidR="003B5793" w:rsidRPr="003B5793" w:rsidRDefault="003B5793" w:rsidP="003B5793">
      <w:pPr>
        <w:keepNext/>
        <w:keepLines/>
        <w:tabs>
          <w:tab w:val="left" w:pos="284"/>
        </w:tabs>
        <w:spacing w:after="0" w:line="240" w:lineRule="auto"/>
        <w:ind w:left="360"/>
        <w:jc w:val="both"/>
        <w:rPr>
          <w:rFonts w:ascii="Times New Roman" w:hAnsi="Times New Roman" w:cs="Times New Roman"/>
          <w:b/>
          <w:caps/>
          <w:color w:val="000000"/>
          <w:sz w:val="24"/>
          <w:szCs w:val="24"/>
          <w:lang w:eastAsia="ro-RO" w:bidi="ro-RO"/>
        </w:rPr>
      </w:pPr>
    </w:p>
    <w:p w:rsidR="003B5793" w:rsidRDefault="00D33573" w:rsidP="003B5793">
      <w:pPr>
        <w:tabs>
          <w:tab w:val="left" w:pos="284"/>
        </w:tabs>
        <w:spacing w:after="0" w:line="240" w:lineRule="auto"/>
        <w:ind w:left="284"/>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Pentru îndeplinirea contractului, Prestatorul va pune la dispoziţia Beneficiarului o echipă de</w:t>
      </w:r>
    </w:p>
    <w:p w:rsidR="00D33573" w:rsidRDefault="00742D93" w:rsidP="003B5793">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 xml:space="preserve">minimum </w:t>
      </w:r>
      <w:r w:rsidR="00CD59E9">
        <w:rPr>
          <w:rFonts w:ascii="Times New Roman" w:hAnsi="Times New Roman" w:cs="Times New Roman"/>
          <w:color w:val="000000"/>
          <w:sz w:val="24"/>
          <w:szCs w:val="24"/>
          <w:lang w:eastAsia="ro-RO" w:bidi="ro-RO"/>
        </w:rPr>
        <w:t>4</w:t>
      </w:r>
      <w:r w:rsidR="00D33573" w:rsidRPr="007E7811">
        <w:rPr>
          <w:rFonts w:ascii="Times New Roman" w:hAnsi="Times New Roman" w:cs="Times New Roman"/>
          <w:color w:val="000000"/>
          <w:sz w:val="24"/>
          <w:szCs w:val="24"/>
          <w:lang w:eastAsia="ro-RO" w:bidi="ro-RO"/>
        </w:rPr>
        <w:t xml:space="preserve"> exper</w:t>
      </w:r>
      <w:r w:rsidR="001A4FA9">
        <w:rPr>
          <w:rFonts w:ascii="Times New Roman" w:hAnsi="Times New Roman" w:cs="Times New Roman"/>
          <w:color w:val="000000"/>
          <w:sz w:val="24"/>
          <w:szCs w:val="24"/>
          <w:lang w:eastAsia="ro-RO" w:bidi="ro-RO"/>
        </w:rPr>
        <w:t>ț</w:t>
      </w:r>
      <w:r w:rsidR="00D33573" w:rsidRPr="007E7811">
        <w:rPr>
          <w:rFonts w:ascii="Times New Roman" w:hAnsi="Times New Roman" w:cs="Times New Roman"/>
          <w:color w:val="000000"/>
          <w:sz w:val="24"/>
          <w:szCs w:val="24"/>
          <w:lang w:eastAsia="ro-RO" w:bidi="ro-RO"/>
        </w:rPr>
        <w:t>i cheie</w:t>
      </w:r>
      <w:r w:rsidR="003A4CAB">
        <w:rPr>
          <w:rFonts w:ascii="Times New Roman" w:hAnsi="Times New Roman" w:cs="Times New Roman"/>
          <w:color w:val="000000"/>
          <w:sz w:val="24"/>
          <w:szCs w:val="24"/>
          <w:lang w:eastAsia="ro-RO" w:bidi="ro-RO"/>
        </w:rPr>
        <w:t xml:space="preserve"> </w:t>
      </w:r>
      <w:r w:rsidR="00DD2E7E" w:rsidRPr="007E7811">
        <w:rPr>
          <w:rFonts w:ascii="Times New Roman" w:hAnsi="Times New Roman" w:cs="Times New Roman"/>
          <w:color w:val="000000"/>
          <w:sz w:val="24"/>
          <w:szCs w:val="24"/>
          <w:lang w:eastAsia="ro-RO" w:bidi="ro-RO"/>
        </w:rPr>
        <w:t>(persoane diferite)</w:t>
      </w:r>
      <w:r w:rsidR="00D33573" w:rsidRPr="007E7811">
        <w:rPr>
          <w:rFonts w:ascii="Times New Roman" w:hAnsi="Times New Roman" w:cs="Times New Roman"/>
          <w:color w:val="000000"/>
          <w:sz w:val="24"/>
          <w:szCs w:val="24"/>
          <w:lang w:eastAsia="ro-RO" w:bidi="ro-RO"/>
        </w:rPr>
        <w:t>, după cum urmează:</w:t>
      </w:r>
    </w:p>
    <w:p w:rsidR="00890FE5" w:rsidRPr="007E7811" w:rsidRDefault="00890FE5" w:rsidP="003B5793">
      <w:pPr>
        <w:tabs>
          <w:tab w:val="left" w:pos="284"/>
        </w:tabs>
        <w:spacing w:after="0" w:line="240" w:lineRule="auto"/>
        <w:jc w:val="both"/>
        <w:rPr>
          <w:rFonts w:ascii="Times New Roman" w:hAnsi="Times New Roman" w:cs="Times New Roman"/>
          <w:sz w:val="24"/>
          <w:szCs w:val="24"/>
        </w:rPr>
      </w:pPr>
    </w:p>
    <w:p w:rsidR="00D33573" w:rsidRDefault="00873DD8" w:rsidP="003B5793">
      <w:pPr>
        <w:tabs>
          <w:tab w:val="left" w:pos="284"/>
        </w:tabs>
        <w:spacing w:after="0" w:line="240" w:lineRule="auto"/>
        <w:ind w:left="284"/>
        <w:jc w:val="both"/>
        <w:rPr>
          <w:rFonts w:ascii="Times New Roman" w:hAnsi="Times New Roman" w:cs="Times New Roman"/>
          <w:color w:val="000000"/>
          <w:sz w:val="24"/>
          <w:szCs w:val="24"/>
          <w:lang w:eastAsia="ro-RO" w:bidi="ro-RO"/>
        </w:rPr>
      </w:pPr>
      <w:r w:rsidRPr="003B5793">
        <w:rPr>
          <w:rFonts w:ascii="Times New Roman" w:hAnsi="Times New Roman" w:cs="Times New Roman"/>
          <w:b/>
          <w:bCs/>
          <w:sz w:val="24"/>
          <w:szCs w:val="24"/>
          <w:lang w:eastAsia="ro-RO" w:bidi="ro-RO"/>
        </w:rPr>
        <w:t>1</w:t>
      </w:r>
      <w:r w:rsidR="00036F64" w:rsidRPr="003B5793">
        <w:rPr>
          <w:rFonts w:ascii="Times New Roman" w:hAnsi="Times New Roman" w:cs="Times New Roman"/>
          <w:bCs/>
          <w:sz w:val="24"/>
          <w:szCs w:val="24"/>
          <w:lang w:eastAsia="ro-RO" w:bidi="ro-RO"/>
        </w:rPr>
        <w:t>.</w:t>
      </w:r>
      <w:r w:rsidR="00D33573" w:rsidRPr="003B5793">
        <w:rPr>
          <w:rStyle w:val="Bodytext2Bold"/>
          <w:rFonts w:ascii="Times New Roman" w:hAnsi="Times New Roman" w:cs="Times New Roman"/>
          <w:color w:val="auto"/>
          <w:sz w:val="24"/>
          <w:szCs w:val="24"/>
          <w:u w:val="single"/>
        </w:rPr>
        <w:t>Manager de proiect</w:t>
      </w:r>
      <w:r w:rsidR="00D33573" w:rsidRPr="007E7811">
        <w:rPr>
          <w:rStyle w:val="Bodytext2Bold"/>
          <w:rFonts w:ascii="Times New Roman" w:hAnsi="Times New Roman" w:cs="Times New Roman"/>
          <w:sz w:val="24"/>
          <w:szCs w:val="24"/>
        </w:rPr>
        <w:t xml:space="preserve">, </w:t>
      </w:r>
      <w:r w:rsidR="00D33573" w:rsidRPr="007E7811">
        <w:rPr>
          <w:rFonts w:ascii="Times New Roman" w:hAnsi="Times New Roman" w:cs="Times New Roman"/>
          <w:color w:val="000000"/>
          <w:sz w:val="24"/>
          <w:szCs w:val="24"/>
          <w:lang w:eastAsia="ro-RO" w:bidi="ro-RO"/>
        </w:rPr>
        <w:t>care va urmări realizarea activităţilor din cadrul contractului şi va avea următoarele responsabilităţi:</w:t>
      </w:r>
    </w:p>
    <w:p w:rsidR="003B5793" w:rsidRPr="003B5793" w:rsidRDefault="003B5793" w:rsidP="00C864CF">
      <w:pPr>
        <w:tabs>
          <w:tab w:val="left" w:pos="284"/>
        </w:tabs>
        <w:spacing w:after="0" w:line="240" w:lineRule="auto"/>
        <w:jc w:val="both"/>
        <w:rPr>
          <w:rFonts w:ascii="Times New Roman" w:hAnsi="Times New Roman" w:cs="Times New Roman"/>
          <w:sz w:val="6"/>
          <w:szCs w:val="6"/>
        </w:rPr>
      </w:pPr>
    </w:p>
    <w:p w:rsidR="00D33573" w:rsidRPr="007E7811" w:rsidRDefault="00D33573" w:rsidP="00C864CF">
      <w:pPr>
        <w:widowControl w:val="0"/>
        <w:numPr>
          <w:ilvl w:val="0"/>
          <w:numId w:val="12"/>
        </w:numPr>
        <w:tabs>
          <w:tab w:val="left" w:pos="284"/>
          <w:tab w:val="left" w:pos="43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reprezentarea Prestatorului în rela</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ia cu Beneficiarul;</w:t>
      </w:r>
    </w:p>
    <w:p w:rsidR="00D33573" w:rsidRPr="007E7811" w:rsidRDefault="00D33573" w:rsidP="00C864CF">
      <w:pPr>
        <w:widowControl w:val="0"/>
        <w:numPr>
          <w:ilvl w:val="0"/>
          <w:numId w:val="12"/>
        </w:numPr>
        <w:tabs>
          <w:tab w:val="left" w:pos="284"/>
          <w:tab w:val="left" w:pos="438"/>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respectarea termenelor de realizare a activităţilor şi de atingere a rezultatelor a</w:t>
      </w:r>
      <w:r w:rsidR="001A4FA9">
        <w:rPr>
          <w:rFonts w:ascii="Times New Roman" w:hAnsi="Times New Roman" w:cs="Times New Roman"/>
          <w:color w:val="000000"/>
          <w:sz w:val="24"/>
          <w:szCs w:val="24"/>
          <w:lang w:eastAsia="ro-RO" w:bidi="ro-RO"/>
        </w:rPr>
        <w:t>ș</w:t>
      </w:r>
      <w:r w:rsidRPr="007E7811">
        <w:rPr>
          <w:rFonts w:ascii="Times New Roman" w:hAnsi="Times New Roman" w:cs="Times New Roman"/>
          <w:color w:val="000000"/>
          <w:sz w:val="24"/>
          <w:szCs w:val="24"/>
          <w:lang w:eastAsia="ro-RO" w:bidi="ro-RO"/>
        </w:rPr>
        <w:t>teptate;</w:t>
      </w:r>
    </w:p>
    <w:p w:rsidR="00D33573" w:rsidRPr="007E7811" w:rsidRDefault="00D33573" w:rsidP="00C864CF">
      <w:pPr>
        <w:widowControl w:val="0"/>
        <w:numPr>
          <w:ilvl w:val="0"/>
          <w:numId w:val="12"/>
        </w:numPr>
        <w:tabs>
          <w:tab w:val="left" w:pos="284"/>
          <w:tab w:val="left" w:pos="441"/>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asigurarea calită</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ii serviciilor, precum şi a faptului că acestea sunt realizate în conformitate cu cerinţele Beneficiarului;</w:t>
      </w:r>
    </w:p>
    <w:p w:rsidR="00D33573" w:rsidRPr="007E7811" w:rsidRDefault="00D33573" w:rsidP="00C864CF">
      <w:pPr>
        <w:widowControl w:val="0"/>
        <w:numPr>
          <w:ilvl w:val="0"/>
          <w:numId w:val="12"/>
        </w:numPr>
        <w:tabs>
          <w:tab w:val="left" w:pos="284"/>
          <w:tab w:val="left" w:pos="43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menţinerea, pe parcursul întregii perioade de derulare a contractului, a unui contact strâns cu Beneficiarul în vederea asigurării executării contractului în condiţiile şi la termenele stabilite;</w:t>
      </w:r>
    </w:p>
    <w:p w:rsidR="00D33573" w:rsidRPr="007E7811" w:rsidRDefault="00D33573" w:rsidP="00C864CF">
      <w:pPr>
        <w:widowControl w:val="0"/>
        <w:numPr>
          <w:ilvl w:val="0"/>
          <w:numId w:val="12"/>
        </w:numPr>
        <w:tabs>
          <w:tab w:val="left" w:pos="284"/>
          <w:tab w:val="left" w:pos="43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coordonarea echipei de exper</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 din partea prestatorului;</w:t>
      </w:r>
    </w:p>
    <w:p w:rsidR="00D33573" w:rsidRPr="003B5793" w:rsidRDefault="00D33573" w:rsidP="00C864CF">
      <w:pPr>
        <w:widowControl w:val="0"/>
        <w:numPr>
          <w:ilvl w:val="0"/>
          <w:numId w:val="12"/>
        </w:numPr>
        <w:tabs>
          <w:tab w:val="left" w:pos="284"/>
          <w:tab w:val="left" w:pos="43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elaborarea rapoartelor de progres.</w:t>
      </w:r>
    </w:p>
    <w:p w:rsidR="003B5793" w:rsidRPr="007E7811" w:rsidRDefault="003B5793" w:rsidP="003B5793">
      <w:pPr>
        <w:widowControl w:val="0"/>
        <w:tabs>
          <w:tab w:val="left" w:pos="284"/>
          <w:tab w:val="left" w:pos="430"/>
        </w:tabs>
        <w:spacing w:after="0" w:line="240" w:lineRule="auto"/>
        <w:jc w:val="both"/>
        <w:rPr>
          <w:rFonts w:ascii="Times New Roman" w:hAnsi="Times New Roman" w:cs="Times New Roman"/>
          <w:sz w:val="24"/>
          <w:szCs w:val="24"/>
        </w:rPr>
      </w:pP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Operatorul economic trebuie s</w:t>
      </w:r>
      <w:r w:rsidR="008D059E"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prezinte pentru managerul de proiect urm</w:t>
      </w:r>
      <w:r w:rsidR="009532B4"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toarele:</w:t>
      </w:r>
    </w:p>
    <w:p w:rsidR="00036F64" w:rsidRPr="007E7811" w:rsidRDefault="00036F64" w:rsidP="00C864CF">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 xml:space="preserve">numele </w:t>
      </w:r>
      <w:r w:rsidR="008D059E" w:rsidRPr="007E7811">
        <w:rPr>
          <w:rFonts w:ascii="Times New Roman" w:hAnsi="Times New Roman" w:cs="Times New Roman"/>
          <w:color w:val="000000"/>
          <w:sz w:val="24"/>
          <w:szCs w:val="24"/>
          <w:lang w:eastAsia="ro-RO" w:bidi="ro-RO"/>
        </w:rPr>
        <w:t>ș</w:t>
      </w:r>
      <w:r w:rsidRPr="007E7811">
        <w:rPr>
          <w:rFonts w:ascii="Times New Roman" w:hAnsi="Times New Roman" w:cs="Times New Roman"/>
          <w:color w:val="000000"/>
          <w:sz w:val="24"/>
          <w:szCs w:val="24"/>
          <w:lang w:eastAsia="ro-RO" w:bidi="ro-RO"/>
        </w:rPr>
        <w:t>i prenumele persoanei;</w:t>
      </w:r>
    </w:p>
    <w:p w:rsidR="00AA0B63" w:rsidRPr="007E7811" w:rsidRDefault="00AA0B63" w:rsidP="00C864CF">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copie dup</w:t>
      </w:r>
      <w:r w:rsidR="00C43F33">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diploma </w:t>
      </w:r>
      <w:r w:rsidR="006D4E32">
        <w:rPr>
          <w:rFonts w:ascii="Times New Roman" w:hAnsi="Times New Roman" w:cs="Times New Roman"/>
          <w:color w:val="000000"/>
          <w:sz w:val="24"/>
          <w:szCs w:val="24"/>
          <w:lang w:eastAsia="ro-RO" w:bidi="ro-RO"/>
        </w:rPr>
        <w:t>de studii superioare</w:t>
      </w:r>
      <w:r w:rsidRPr="007E7811">
        <w:rPr>
          <w:rFonts w:ascii="Times New Roman" w:hAnsi="Times New Roman" w:cs="Times New Roman"/>
          <w:color w:val="000000"/>
          <w:sz w:val="24"/>
          <w:szCs w:val="24"/>
          <w:lang w:eastAsia="ro-RO" w:bidi="ro-RO"/>
        </w:rPr>
        <w:t>;</w:t>
      </w:r>
    </w:p>
    <w:p w:rsidR="00036F64" w:rsidRPr="007E7811" w:rsidRDefault="008D059E" w:rsidP="00C864CF">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d</w:t>
      </w:r>
      <w:r w:rsidR="00036F64" w:rsidRPr="007E7811">
        <w:rPr>
          <w:rFonts w:ascii="Times New Roman" w:hAnsi="Times New Roman" w:cs="Times New Roman"/>
          <w:color w:val="000000"/>
          <w:sz w:val="24"/>
          <w:szCs w:val="24"/>
          <w:lang w:eastAsia="ro-RO" w:bidi="ro-RO"/>
        </w:rPr>
        <w:t>eclara</w:t>
      </w:r>
      <w:r w:rsidRPr="007E7811">
        <w:rPr>
          <w:rFonts w:ascii="Times New Roman" w:hAnsi="Times New Roman" w:cs="Times New Roman"/>
          <w:color w:val="000000"/>
          <w:sz w:val="24"/>
          <w:szCs w:val="24"/>
          <w:lang w:eastAsia="ro-RO" w:bidi="ro-RO"/>
        </w:rPr>
        <w:t>ț</w:t>
      </w:r>
      <w:r w:rsidR="00036F64" w:rsidRPr="007E7811">
        <w:rPr>
          <w:rFonts w:ascii="Times New Roman" w:hAnsi="Times New Roman" w:cs="Times New Roman"/>
          <w:color w:val="000000"/>
          <w:sz w:val="24"/>
          <w:szCs w:val="24"/>
          <w:lang w:eastAsia="ro-RO" w:bidi="ro-RO"/>
        </w:rPr>
        <w:t>ia de disponibilitate semnat</w:t>
      </w:r>
      <w:r w:rsidRPr="007E7811">
        <w:rPr>
          <w:rFonts w:ascii="Times New Roman" w:hAnsi="Times New Roman" w:cs="Times New Roman"/>
          <w:color w:val="000000"/>
          <w:sz w:val="24"/>
          <w:szCs w:val="24"/>
          <w:lang w:eastAsia="ro-RO" w:bidi="ro-RO"/>
        </w:rPr>
        <w:t>ă</w:t>
      </w:r>
      <w:r w:rsidR="00036F64" w:rsidRPr="007E7811">
        <w:rPr>
          <w:rFonts w:ascii="Times New Roman" w:hAnsi="Times New Roman" w:cs="Times New Roman"/>
          <w:color w:val="000000"/>
          <w:sz w:val="24"/>
          <w:szCs w:val="24"/>
          <w:lang w:eastAsia="ro-RO" w:bidi="ro-RO"/>
        </w:rPr>
        <w:t xml:space="preserve"> de persoana propus</w:t>
      </w:r>
      <w:r w:rsidR="007B243A">
        <w:rPr>
          <w:rFonts w:ascii="Times New Roman" w:hAnsi="Times New Roman" w:cs="Times New Roman"/>
          <w:color w:val="000000"/>
          <w:sz w:val="24"/>
          <w:szCs w:val="24"/>
          <w:lang w:eastAsia="ro-RO" w:bidi="ro-RO"/>
        </w:rPr>
        <w:t>ă</w:t>
      </w:r>
      <w:r w:rsidR="000F0F4B">
        <w:rPr>
          <w:rFonts w:ascii="Times New Roman" w:hAnsi="Times New Roman" w:cs="Times New Roman"/>
          <w:color w:val="000000"/>
          <w:sz w:val="24"/>
          <w:szCs w:val="24"/>
          <w:lang w:eastAsia="ro-RO" w:bidi="ro-RO"/>
        </w:rPr>
        <w:t xml:space="preserve"> </w:t>
      </w:r>
      <w:r w:rsidRPr="007E7811">
        <w:rPr>
          <w:rFonts w:ascii="Times New Roman" w:hAnsi="Times New Roman" w:cs="Times New Roman"/>
          <w:color w:val="000000"/>
          <w:sz w:val="24"/>
          <w:szCs w:val="24"/>
          <w:lang w:eastAsia="ro-RO" w:bidi="ro-RO"/>
        </w:rPr>
        <w:t>(</w:t>
      </w:r>
      <w:r w:rsidR="00A43CFA" w:rsidRPr="007E7811">
        <w:rPr>
          <w:rFonts w:ascii="Times New Roman" w:hAnsi="Times New Roman" w:cs="Times New Roman"/>
          <w:color w:val="000000"/>
          <w:sz w:val="24"/>
          <w:szCs w:val="24"/>
          <w:lang w:eastAsia="ro-RO" w:bidi="ro-RO"/>
        </w:rPr>
        <w:t>î</w:t>
      </w:r>
      <w:r w:rsidR="00036F64" w:rsidRPr="007E7811">
        <w:rPr>
          <w:rFonts w:ascii="Times New Roman" w:hAnsi="Times New Roman" w:cs="Times New Roman"/>
          <w:color w:val="000000"/>
          <w:sz w:val="24"/>
          <w:szCs w:val="24"/>
          <w:lang w:eastAsia="ro-RO" w:bidi="ro-RO"/>
        </w:rPr>
        <w:t xml:space="preserve">n cazul </w:t>
      </w:r>
      <w:r w:rsidR="00A43CFA" w:rsidRPr="007E7811">
        <w:rPr>
          <w:rFonts w:ascii="Times New Roman" w:hAnsi="Times New Roman" w:cs="Times New Roman"/>
          <w:color w:val="000000"/>
          <w:sz w:val="24"/>
          <w:szCs w:val="24"/>
          <w:lang w:eastAsia="ro-RO" w:bidi="ro-RO"/>
        </w:rPr>
        <w:t>î</w:t>
      </w:r>
      <w:r w:rsidR="00036F64" w:rsidRPr="007E7811">
        <w:rPr>
          <w:rFonts w:ascii="Times New Roman" w:hAnsi="Times New Roman" w:cs="Times New Roman"/>
          <w:color w:val="000000"/>
          <w:sz w:val="24"/>
          <w:szCs w:val="24"/>
          <w:lang w:eastAsia="ro-RO" w:bidi="ro-RO"/>
        </w:rPr>
        <w:t>n care aceasta nu este angajat al Prestatorului)</w:t>
      </w:r>
      <w:r w:rsidRPr="007E7811">
        <w:rPr>
          <w:rFonts w:ascii="Times New Roman" w:hAnsi="Times New Roman" w:cs="Times New Roman"/>
          <w:color w:val="000000"/>
          <w:sz w:val="24"/>
          <w:szCs w:val="24"/>
          <w:lang w:val="fr-FR" w:eastAsia="ro-RO" w:bidi="ro-RO"/>
        </w:rPr>
        <w:t>;</w:t>
      </w:r>
    </w:p>
    <w:p w:rsidR="00036F64" w:rsidRPr="007E7811" w:rsidRDefault="008D059E" w:rsidP="00C864CF">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î</w:t>
      </w:r>
      <w:r w:rsidR="00036F64" w:rsidRPr="007E7811">
        <w:rPr>
          <w:rFonts w:ascii="Times New Roman" w:hAnsi="Times New Roman" w:cs="Times New Roman"/>
          <w:color w:val="000000"/>
          <w:sz w:val="24"/>
          <w:szCs w:val="24"/>
          <w:lang w:eastAsia="ro-RO" w:bidi="ro-RO"/>
        </w:rPr>
        <w:t xml:space="preserve">n cazul </w:t>
      </w:r>
      <w:r w:rsidR="00A43CFA" w:rsidRPr="007E7811">
        <w:rPr>
          <w:rFonts w:ascii="Times New Roman" w:hAnsi="Times New Roman" w:cs="Times New Roman"/>
          <w:color w:val="000000"/>
          <w:sz w:val="24"/>
          <w:szCs w:val="24"/>
          <w:lang w:eastAsia="ro-RO" w:bidi="ro-RO"/>
        </w:rPr>
        <w:t>î</w:t>
      </w:r>
      <w:r w:rsidR="00036F64" w:rsidRPr="007E7811">
        <w:rPr>
          <w:rFonts w:ascii="Times New Roman" w:hAnsi="Times New Roman" w:cs="Times New Roman"/>
          <w:color w:val="000000"/>
          <w:sz w:val="24"/>
          <w:szCs w:val="24"/>
          <w:lang w:eastAsia="ro-RO" w:bidi="ro-RO"/>
        </w:rPr>
        <w:t>n care persoana propus</w:t>
      </w:r>
      <w:r w:rsidRPr="007E7811">
        <w:rPr>
          <w:rFonts w:ascii="Times New Roman" w:hAnsi="Times New Roman" w:cs="Times New Roman"/>
          <w:color w:val="000000"/>
          <w:sz w:val="24"/>
          <w:szCs w:val="24"/>
          <w:lang w:eastAsia="ro-RO" w:bidi="ro-RO"/>
        </w:rPr>
        <w:t>ă</w:t>
      </w:r>
      <w:r w:rsidR="00036F64" w:rsidRPr="007E7811">
        <w:rPr>
          <w:rFonts w:ascii="Times New Roman" w:hAnsi="Times New Roman" w:cs="Times New Roman"/>
          <w:color w:val="000000"/>
          <w:sz w:val="24"/>
          <w:szCs w:val="24"/>
          <w:lang w:eastAsia="ro-RO" w:bidi="ro-RO"/>
        </w:rPr>
        <w:t xml:space="preserve"> are calitate de salariat al ofertantul, se va prezenta </w:t>
      </w:r>
      <w:r w:rsidR="00A43CFA" w:rsidRPr="007E7811">
        <w:rPr>
          <w:rFonts w:ascii="Times New Roman" w:hAnsi="Times New Roman" w:cs="Times New Roman"/>
          <w:color w:val="000000"/>
          <w:sz w:val="24"/>
          <w:szCs w:val="24"/>
          <w:lang w:eastAsia="ro-RO" w:bidi="ro-RO"/>
        </w:rPr>
        <w:t>î</w:t>
      </w:r>
      <w:r w:rsidR="00036F64" w:rsidRPr="007E7811">
        <w:rPr>
          <w:rFonts w:ascii="Times New Roman" w:hAnsi="Times New Roman" w:cs="Times New Roman"/>
          <w:color w:val="000000"/>
          <w:sz w:val="24"/>
          <w:szCs w:val="24"/>
          <w:lang w:eastAsia="ro-RO" w:bidi="ro-RO"/>
        </w:rPr>
        <w:t>n mod obligatoriu orice document prin care s</w:t>
      </w:r>
      <w:r w:rsidRPr="007E7811">
        <w:rPr>
          <w:rFonts w:ascii="Times New Roman" w:hAnsi="Times New Roman" w:cs="Times New Roman"/>
          <w:color w:val="000000"/>
          <w:sz w:val="24"/>
          <w:szCs w:val="24"/>
          <w:lang w:eastAsia="ro-RO" w:bidi="ro-RO"/>
        </w:rPr>
        <w:t>ă</w:t>
      </w:r>
      <w:r w:rsidR="00036F64" w:rsidRPr="007E7811">
        <w:rPr>
          <w:rFonts w:ascii="Times New Roman" w:hAnsi="Times New Roman" w:cs="Times New Roman"/>
          <w:color w:val="000000"/>
          <w:sz w:val="24"/>
          <w:szCs w:val="24"/>
          <w:lang w:eastAsia="ro-RO" w:bidi="ro-RO"/>
        </w:rPr>
        <w:t xml:space="preserve"> se demonstreze rela</w:t>
      </w:r>
      <w:r w:rsidRPr="007E7811">
        <w:rPr>
          <w:rFonts w:ascii="Times New Roman" w:hAnsi="Times New Roman" w:cs="Times New Roman"/>
          <w:color w:val="000000"/>
          <w:sz w:val="24"/>
          <w:szCs w:val="24"/>
          <w:lang w:eastAsia="ro-RO" w:bidi="ro-RO"/>
        </w:rPr>
        <w:t>ț</w:t>
      </w:r>
      <w:r w:rsidR="00036F64" w:rsidRPr="007E7811">
        <w:rPr>
          <w:rFonts w:ascii="Times New Roman" w:hAnsi="Times New Roman" w:cs="Times New Roman"/>
          <w:color w:val="000000"/>
          <w:sz w:val="24"/>
          <w:szCs w:val="24"/>
          <w:lang w:eastAsia="ro-RO" w:bidi="ro-RO"/>
        </w:rPr>
        <w:t>ia contract</w:t>
      </w:r>
      <w:r w:rsidR="002E0778" w:rsidRPr="007E7811">
        <w:rPr>
          <w:rFonts w:ascii="Times New Roman" w:hAnsi="Times New Roman" w:cs="Times New Roman"/>
          <w:color w:val="000000"/>
          <w:sz w:val="24"/>
          <w:szCs w:val="24"/>
          <w:lang w:eastAsia="ro-RO" w:bidi="ro-RO"/>
        </w:rPr>
        <w:t>ual</w:t>
      </w:r>
      <w:r w:rsidRPr="007E7811">
        <w:rPr>
          <w:rFonts w:ascii="Times New Roman" w:hAnsi="Times New Roman" w:cs="Times New Roman"/>
          <w:color w:val="000000"/>
          <w:sz w:val="24"/>
          <w:szCs w:val="24"/>
          <w:lang w:eastAsia="ro-RO" w:bidi="ro-RO"/>
        </w:rPr>
        <w:t>ă</w:t>
      </w:r>
      <w:r w:rsidR="002E0778" w:rsidRPr="007E7811">
        <w:rPr>
          <w:rFonts w:ascii="Times New Roman" w:hAnsi="Times New Roman" w:cs="Times New Roman"/>
          <w:color w:val="000000"/>
          <w:sz w:val="24"/>
          <w:szCs w:val="24"/>
          <w:lang w:eastAsia="ro-RO" w:bidi="ro-RO"/>
        </w:rPr>
        <w:t xml:space="preserve"> dintre acesta </w:t>
      </w:r>
      <w:r w:rsidR="00A43CFA" w:rsidRPr="007E7811">
        <w:rPr>
          <w:rFonts w:ascii="Times New Roman" w:hAnsi="Times New Roman" w:cs="Times New Roman"/>
          <w:color w:val="000000"/>
          <w:sz w:val="24"/>
          <w:szCs w:val="24"/>
          <w:lang w:eastAsia="ro-RO" w:bidi="ro-RO"/>
        </w:rPr>
        <w:t>ș</w:t>
      </w:r>
      <w:r w:rsidR="002E0778" w:rsidRPr="007E7811">
        <w:rPr>
          <w:rFonts w:ascii="Times New Roman" w:hAnsi="Times New Roman" w:cs="Times New Roman"/>
          <w:color w:val="000000"/>
          <w:sz w:val="24"/>
          <w:szCs w:val="24"/>
          <w:lang w:eastAsia="ro-RO" w:bidi="ro-RO"/>
        </w:rPr>
        <w:t>i ofertant (</w:t>
      </w:r>
      <w:r w:rsidR="00036F64" w:rsidRPr="007E7811">
        <w:rPr>
          <w:rFonts w:ascii="Times New Roman" w:hAnsi="Times New Roman" w:cs="Times New Roman"/>
          <w:color w:val="000000"/>
          <w:sz w:val="24"/>
          <w:szCs w:val="24"/>
          <w:lang w:eastAsia="ro-RO" w:bidi="ro-RO"/>
        </w:rPr>
        <w:t>extras Revisal/contract de munc</w:t>
      </w:r>
      <w:r w:rsidR="00A43CFA" w:rsidRPr="007E7811">
        <w:rPr>
          <w:rFonts w:ascii="Times New Roman" w:hAnsi="Times New Roman" w:cs="Times New Roman"/>
          <w:color w:val="000000"/>
          <w:sz w:val="24"/>
          <w:szCs w:val="24"/>
          <w:lang w:eastAsia="ro-RO" w:bidi="ro-RO"/>
        </w:rPr>
        <w:t>ă</w:t>
      </w:r>
      <w:r w:rsidR="00036F64" w:rsidRPr="007E7811">
        <w:rPr>
          <w:rFonts w:ascii="Times New Roman" w:hAnsi="Times New Roman" w:cs="Times New Roman"/>
          <w:color w:val="000000"/>
          <w:sz w:val="24"/>
          <w:szCs w:val="24"/>
          <w:lang w:eastAsia="ro-RO" w:bidi="ro-RO"/>
        </w:rPr>
        <w:t xml:space="preserve"> etc)</w:t>
      </w:r>
      <w:r w:rsidR="006D4E32">
        <w:rPr>
          <w:rFonts w:ascii="Times New Roman" w:hAnsi="Times New Roman" w:cs="Times New Roman"/>
          <w:color w:val="000000"/>
          <w:sz w:val="24"/>
          <w:szCs w:val="24"/>
          <w:lang w:eastAsia="ro-RO" w:bidi="ro-RO"/>
        </w:rPr>
        <w:t>;</w:t>
      </w:r>
    </w:p>
    <w:p w:rsidR="001A4FA9" w:rsidRDefault="00036F64" w:rsidP="001A4FA9">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CV</w:t>
      </w:r>
      <w:r w:rsidR="006D4E32">
        <w:rPr>
          <w:rFonts w:ascii="Times New Roman" w:hAnsi="Times New Roman" w:cs="Times New Roman"/>
          <w:color w:val="000000"/>
          <w:sz w:val="24"/>
          <w:szCs w:val="24"/>
          <w:lang w:eastAsia="ro-RO" w:bidi="ro-RO"/>
        </w:rPr>
        <w:t>;</w:t>
      </w:r>
    </w:p>
    <w:p w:rsidR="001A4FA9" w:rsidRPr="001A4FA9" w:rsidRDefault="001A4FA9" w:rsidP="001A4FA9">
      <w:pPr>
        <w:widowControl w:val="0"/>
        <w:numPr>
          <w:ilvl w:val="0"/>
          <w:numId w:val="11"/>
        </w:numPr>
        <w:tabs>
          <w:tab w:val="left" w:pos="284"/>
          <w:tab w:val="left" w:pos="800"/>
        </w:tabs>
        <w:spacing w:after="0" w:line="240" w:lineRule="auto"/>
        <w:jc w:val="both"/>
        <w:rPr>
          <w:rFonts w:ascii="Times New Roman" w:hAnsi="Times New Roman" w:cs="Times New Roman"/>
          <w:sz w:val="24"/>
          <w:szCs w:val="24"/>
        </w:rPr>
      </w:pPr>
      <w:r w:rsidRPr="001A4FA9">
        <w:rPr>
          <w:rFonts w:ascii="Times New Roman" w:hAnsi="Times New Roman" w:cs="Times New Roman"/>
          <w:color w:val="000000"/>
          <w:sz w:val="24"/>
          <w:szCs w:val="24"/>
          <w:lang w:eastAsia="ro-RO" w:bidi="ro-RO"/>
        </w:rPr>
        <w:t xml:space="preserve">copii ale documentelor relevante care demonstrează deținerea de competente </w:t>
      </w:r>
      <w:r w:rsidRPr="001A4FA9">
        <w:rPr>
          <w:rFonts w:ascii="Times New Roman" w:hAnsi="Times New Roman" w:cs="Times New Roman"/>
          <w:sz w:val="24"/>
          <w:szCs w:val="24"/>
          <w:lang w:eastAsia="ro-RO" w:bidi="ro-RO"/>
        </w:rPr>
        <w:t xml:space="preserve">ca și </w:t>
      </w:r>
      <w:r w:rsidRPr="001A4FA9">
        <w:rPr>
          <w:rFonts w:ascii="Times New Roman" w:hAnsi="Times New Roman" w:cs="Times New Roman"/>
          <w:sz w:val="24"/>
          <w:szCs w:val="24"/>
        </w:rPr>
        <w:t>manager de proiect;</w:t>
      </w:r>
    </w:p>
    <w:p w:rsidR="006D4E32" w:rsidRPr="006D4E32" w:rsidRDefault="006D4E32" w:rsidP="006D4E32">
      <w:pPr>
        <w:shd w:val="clear" w:color="auto" w:fill="FFFFFF"/>
        <w:tabs>
          <w:tab w:val="left" w:pos="284"/>
        </w:tabs>
        <w:spacing w:after="0" w:line="240" w:lineRule="auto"/>
        <w:jc w:val="both"/>
        <w:rPr>
          <w:rFonts w:ascii="Times New Roman" w:hAnsi="Times New Roman" w:cs="Times New Roman"/>
          <w:sz w:val="24"/>
          <w:szCs w:val="24"/>
          <w:lang w:eastAsia="ro-RO" w:bidi="ro-RO"/>
        </w:rPr>
      </w:pPr>
      <w:r w:rsidRPr="006D4E32">
        <w:rPr>
          <w:rFonts w:ascii="Times New Roman" w:hAnsi="Times New Roman" w:cs="Times New Roman"/>
          <w:color w:val="000000"/>
          <w:sz w:val="24"/>
          <w:szCs w:val="24"/>
          <w:lang w:eastAsia="ro-RO" w:bidi="ro-RO"/>
        </w:rPr>
        <w:t>- copii ale documentelor relevante prin care se demonstrează experiență în gestionarea</w:t>
      </w:r>
      <w:r w:rsidR="000F0F4B">
        <w:rPr>
          <w:rFonts w:ascii="Times New Roman" w:hAnsi="Times New Roman" w:cs="Times New Roman"/>
          <w:color w:val="000000"/>
          <w:sz w:val="24"/>
          <w:szCs w:val="24"/>
          <w:lang w:eastAsia="ro-RO" w:bidi="ro-RO"/>
        </w:rPr>
        <w:t xml:space="preserve"> a minim </w:t>
      </w:r>
      <w:r w:rsidRPr="006D4E32">
        <w:rPr>
          <w:rFonts w:ascii="Times New Roman" w:hAnsi="Times New Roman" w:cs="Times New Roman"/>
          <w:color w:val="000000"/>
          <w:sz w:val="24"/>
          <w:szCs w:val="24"/>
          <w:lang w:eastAsia="ro-RO" w:bidi="ro-RO"/>
        </w:rPr>
        <w:t>un proiect/contract similar</w:t>
      </w:r>
      <w:r w:rsidR="000F0F4B">
        <w:rPr>
          <w:rFonts w:ascii="Times New Roman" w:hAnsi="Times New Roman" w:cs="Times New Roman"/>
          <w:color w:val="000000"/>
          <w:sz w:val="24"/>
          <w:szCs w:val="24"/>
          <w:lang w:eastAsia="ro-RO" w:bidi="ro-RO"/>
        </w:rPr>
        <w:t xml:space="preserve"> in calitate de </w:t>
      </w:r>
      <w:r w:rsidRPr="006D4E32">
        <w:rPr>
          <w:rFonts w:ascii="Times New Roman" w:hAnsi="Times New Roman" w:cs="Times New Roman"/>
          <w:color w:val="000000"/>
          <w:sz w:val="24"/>
          <w:szCs w:val="24"/>
          <w:lang w:eastAsia="ro-RO" w:bidi="ro-RO"/>
        </w:rPr>
        <w:t xml:space="preserve"> </w:t>
      </w:r>
      <w:r>
        <w:rPr>
          <w:rFonts w:ascii="Times New Roman" w:hAnsi="Times New Roman" w:cs="Times New Roman"/>
          <w:color w:val="000000"/>
          <w:sz w:val="24"/>
          <w:szCs w:val="24"/>
          <w:lang w:eastAsia="ro-RO" w:bidi="ro-RO"/>
        </w:rPr>
        <w:t>manager de proiect</w:t>
      </w:r>
      <w:r w:rsidR="000F0F4B">
        <w:rPr>
          <w:rFonts w:ascii="Times New Roman" w:hAnsi="Times New Roman" w:cs="Times New Roman"/>
          <w:sz w:val="24"/>
          <w:szCs w:val="24"/>
          <w:lang w:eastAsia="ro-RO" w:bidi="ro-RO"/>
        </w:rPr>
        <w:t xml:space="preserve"> pentru administrația publică.</w:t>
      </w:r>
    </w:p>
    <w:p w:rsidR="006D4E32" w:rsidRDefault="006D4E32" w:rsidP="006D4E32">
      <w:pPr>
        <w:widowControl w:val="0"/>
        <w:tabs>
          <w:tab w:val="left" w:pos="284"/>
          <w:tab w:val="left" w:pos="800"/>
        </w:tabs>
        <w:spacing w:after="0" w:line="240" w:lineRule="auto"/>
        <w:jc w:val="both"/>
        <w:rPr>
          <w:rFonts w:ascii="Times New Roman" w:hAnsi="Times New Roman" w:cs="Times New Roman"/>
          <w:sz w:val="24"/>
          <w:szCs w:val="24"/>
        </w:rPr>
      </w:pPr>
    </w:p>
    <w:p w:rsidR="0030464E" w:rsidRPr="003B5793" w:rsidRDefault="003B5793" w:rsidP="003B5793">
      <w:pPr>
        <w:widowControl w:val="0"/>
        <w:tabs>
          <w:tab w:val="left" w:pos="284"/>
        </w:tabs>
        <w:spacing w:after="0" w:line="240" w:lineRule="auto"/>
        <w:jc w:val="both"/>
        <w:rPr>
          <w:rFonts w:ascii="Times New Roman" w:hAnsi="Times New Roman" w:cs="Times New Roman"/>
          <w:sz w:val="24"/>
          <w:szCs w:val="24"/>
          <w:lang w:eastAsia="ro-RO" w:bidi="ro-RO"/>
        </w:rPr>
      </w:pPr>
      <w:r w:rsidRPr="003B5793">
        <w:rPr>
          <w:rFonts w:ascii="Times New Roman" w:hAnsi="Times New Roman" w:cs="Times New Roman"/>
          <w:b/>
          <w:sz w:val="24"/>
          <w:szCs w:val="24"/>
          <w:lang w:eastAsia="ro-RO" w:bidi="ro-RO"/>
        </w:rPr>
        <w:tab/>
        <w:t>2.</w:t>
      </w:r>
      <w:r w:rsidR="00C21734" w:rsidRPr="003B5793">
        <w:rPr>
          <w:rFonts w:ascii="Times New Roman" w:hAnsi="Times New Roman" w:cs="Times New Roman"/>
          <w:b/>
          <w:sz w:val="24"/>
          <w:szCs w:val="24"/>
          <w:u w:val="single"/>
          <w:lang w:eastAsia="ro-RO" w:bidi="ro-RO"/>
        </w:rPr>
        <w:t>Specialist în domeniul calității</w:t>
      </w:r>
      <w:r w:rsidR="0062645A">
        <w:rPr>
          <w:rFonts w:ascii="Times New Roman" w:hAnsi="Times New Roman" w:cs="Times New Roman"/>
          <w:b/>
          <w:sz w:val="24"/>
          <w:szCs w:val="24"/>
          <w:u w:val="single"/>
          <w:lang w:eastAsia="ro-RO" w:bidi="ro-RO"/>
        </w:rPr>
        <w:t xml:space="preserve"> </w:t>
      </w:r>
      <w:r w:rsidR="001A4FA9">
        <w:rPr>
          <w:rFonts w:ascii="Times New Roman" w:hAnsi="Times New Roman" w:cs="Times New Roman"/>
          <w:sz w:val="24"/>
          <w:szCs w:val="24"/>
          <w:lang w:eastAsia="ro-RO" w:bidi="ro-RO"/>
        </w:rPr>
        <w:t>care va avea urmă</w:t>
      </w:r>
      <w:r w:rsidR="0030464E" w:rsidRPr="003B5793">
        <w:rPr>
          <w:rFonts w:ascii="Times New Roman" w:hAnsi="Times New Roman" w:cs="Times New Roman"/>
          <w:sz w:val="24"/>
          <w:szCs w:val="24"/>
          <w:lang w:eastAsia="ro-RO" w:bidi="ro-RO"/>
        </w:rPr>
        <w:t>toarele responsabilit</w:t>
      </w:r>
      <w:r w:rsidR="001A4FA9">
        <w:rPr>
          <w:rFonts w:ascii="Times New Roman" w:hAnsi="Times New Roman" w:cs="Times New Roman"/>
          <w:sz w:val="24"/>
          <w:szCs w:val="24"/>
          <w:lang w:eastAsia="ro-RO" w:bidi="ro-RO"/>
        </w:rPr>
        <w:t>ă</w:t>
      </w:r>
      <w:r w:rsidR="0030464E" w:rsidRPr="003B5793">
        <w:rPr>
          <w:rFonts w:ascii="Times New Roman" w:hAnsi="Times New Roman" w:cs="Times New Roman"/>
          <w:sz w:val="24"/>
          <w:szCs w:val="24"/>
          <w:lang w:eastAsia="ro-RO" w:bidi="ro-RO"/>
        </w:rPr>
        <w:t>ți:</w:t>
      </w:r>
    </w:p>
    <w:p w:rsidR="003B5793" w:rsidRPr="003B5793" w:rsidRDefault="003B5793" w:rsidP="003B5793">
      <w:pPr>
        <w:widowControl w:val="0"/>
        <w:tabs>
          <w:tab w:val="left" w:pos="284"/>
        </w:tabs>
        <w:spacing w:after="0" w:line="240" w:lineRule="auto"/>
        <w:jc w:val="both"/>
        <w:rPr>
          <w:rFonts w:ascii="Times New Roman" w:hAnsi="Times New Roman" w:cs="Times New Roman"/>
          <w:b/>
          <w:sz w:val="10"/>
          <w:szCs w:val="10"/>
        </w:rPr>
      </w:pPr>
    </w:p>
    <w:p w:rsidR="00B6466C" w:rsidRPr="007E7811" w:rsidRDefault="0030464E" w:rsidP="00C864CF">
      <w:pPr>
        <w:pStyle w:val="Listparagraf"/>
        <w:widowControl w:val="0"/>
        <w:tabs>
          <w:tab w:val="left" w:pos="284"/>
          <w:tab w:val="left" w:pos="800"/>
        </w:tabs>
        <w:spacing w:after="0" w:line="240" w:lineRule="auto"/>
        <w:ind w:left="0"/>
        <w:jc w:val="both"/>
        <w:rPr>
          <w:rFonts w:ascii="Times New Roman" w:hAnsi="Times New Roman" w:cs="Times New Roman"/>
          <w:sz w:val="24"/>
          <w:szCs w:val="24"/>
        </w:rPr>
      </w:pPr>
      <w:r w:rsidRPr="007E7811">
        <w:rPr>
          <w:rFonts w:ascii="Times New Roman" w:hAnsi="Times New Roman" w:cs="Times New Roman"/>
          <w:sz w:val="24"/>
          <w:szCs w:val="24"/>
          <w:lang w:eastAsia="ro-RO" w:bidi="ro-RO"/>
        </w:rPr>
        <w:t>a)</w:t>
      </w:r>
      <w:r w:rsidR="0062645A">
        <w:rPr>
          <w:rFonts w:ascii="Times New Roman" w:hAnsi="Times New Roman" w:cs="Times New Roman"/>
          <w:sz w:val="24"/>
          <w:szCs w:val="24"/>
          <w:lang w:eastAsia="ro-RO" w:bidi="ro-RO"/>
        </w:rPr>
        <w:t xml:space="preserve"> </w:t>
      </w:r>
      <w:r w:rsidR="004B680E" w:rsidRPr="007E7811">
        <w:rPr>
          <w:rFonts w:ascii="Times New Roman" w:hAnsi="Times New Roman" w:cs="Times New Roman"/>
          <w:sz w:val="24"/>
          <w:szCs w:val="24"/>
          <w:lang w:eastAsia="ro-RO" w:bidi="ro-RO"/>
        </w:rPr>
        <w:t>va evalua informa</w:t>
      </w:r>
      <w:r w:rsidR="00414B6E" w:rsidRPr="007E7811">
        <w:rPr>
          <w:rFonts w:ascii="Times New Roman" w:hAnsi="Times New Roman" w:cs="Times New Roman"/>
          <w:sz w:val="24"/>
          <w:szCs w:val="24"/>
          <w:lang w:eastAsia="ro-RO" w:bidi="ro-RO"/>
        </w:rPr>
        <w:t>ț</w:t>
      </w:r>
      <w:r w:rsidR="004B680E" w:rsidRPr="007E7811">
        <w:rPr>
          <w:rFonts w:ascii="Times New Roman" w:hAnsi="Times New Roman" w:cs="Times New Roman"/>
          <w:sz w:val="24"/>
          <w:szCs w:val="24"/>
          <w:lang w:eastAsia="ro-RO" w:bidi="ro-RO"/>
        </w:rPr>
        <w:t>iile</w:t>
      </w:r>
      <w:r w:rsidRPr="007E7811">
        <w:rPr>
          <w:rFonts w:ascii="Times New Roman" w:hAnsi="Times New Roman" w:cs="Times New Roman"/>
          <w:sz w:val="24"/>
          <w:szCs w:val="24"/>
          <w:lang w:eastAsia="ro-RO" w:bidi="ro-RO"/>
        </w:rPr>
        <w:t xml:space="preserve"> pentru a determina respectarea standardelor</w:t>
      </w:r>
      <w:r w:rsidR="003B76A5" w:rsidRPr="007E7811">
        <w:rPr>
          <w:rFonts w:ascii="Times New Roman" w:hAnsi="Times New Roman" w:cs="Times New Roman"/>
          <w:sz w:val="24"/>
          <w:szCs w:val="24"/>
          <w:lang w:eastAsia="ro-RO" w:bidi="ro-RO"/>
        </w:rPr>
        <w:t>;</w:t>
      </w:r>
    </w:p>
    <w:p w:rsidR="0030464E" w:rsidRPr="007E7811" w:rsidRDefault="003B76A5" w:rsidP="00C864CF">
      <w:pPr>
        <w:widowControl w:val="0"/>
        <w:tabs>
          <w:tab w:val="left" w:pos="284"/>
          <w:tab w:val="left" w:pos="441"/>
        </w:tabs>
        <w:spacing w:after="0" w:line="240" w:lineRule="auto"/>
        <w:jc w:val="both"/>
        <w:rPr>
          <w:rFonts w:ascii="Times New Roman" w:hAnsi="Times New Roman" w:cs="Times New Roman"/>
          <w:sz w:val="24"/>
          <w:szCs w:val="24"/>
        </w:rPr>
      </w:pPr>
      <w:r w:rsidRPr="007E7811">
        <w:rPr>
          <w:rFonts w:ascii="Times New Roman" w:hAnsi="Times New Roman" w:cs="Times New Roman"/>
          <w:sz w:val="24"/>
          <w:szCs w:val="24"/>
          <w:lang w:eastAsia="ro-RO" w:bidi="ro-RO"/>
        </w:rPr>
        <w:t>b)</w:t>
      </w:r>
      <w:r w:rsidR="0062645A">
        <w:rPr>
          <w:rFonts w:ascii="Times New Roman" w:hAnsi="Times New Roman" w:cs="Times New Roman"/>
          <w:sz w:val="24"/>
          <w:szCs w:val="24"/>
          <w:lang w:eastAsia="ro-RO" w:bidi="ro-RO"/>
        </w:rPr>
        <w:t xml:space="preserve"> </w:t>
      </w:r>
      <w:r w:rsidR="001A4FA9">
        <w:rPr>
          <w:rFonts w:ascii="Times New Roman" w:hAnsi="Times New Roman" w:cs="Times New Roman"/>
          <w:sz w:val="24"/>
          <w:szCs w:val="24"/>
          <w:lang w:eastAsia="ro-RO" w:bidi="ro-RO"/>
        </w:rPr>
        <w:t>asigurarea calităț</w:t>
      </w:r>
      <w:r w:rsidR="0030464E" w:rsidRPr="007E7811">
        <w:rPr>
          <w:rFonts w:ascii="Times New Roman" w:hAnsi="Times New Roman" w:cs="Times New Roman"/>
          <w:sz w:val="24"/>
          <w:szCs w:val="24"/>
          <w:lang w:eastAsia="ro-RO" w:bidi="ro-RO"/>
        </w:rPr>
        <w:t xml:space="preserve">ii serviciilor, precum şi a faptului că acestea </w:t>
      </w:r>
      <w:r w:rsidR="0030464E" w:rsidRPr="007E7811">
        <w:rPr>
          <w:rFonts w:ascii="Times New Roman" w:hAnsi="Times New Roman" w:cs="Times New Roman"/>
          <w:color w:val="000000"/>
          <w:sz w:val="24"/>
          <w:szCs w:val="24"/>
          <w:lang w:eastAsia="ro-RO" w:bidi="ro-RO"/>
        </w:rPr>
        <w:t>sunt realizate în conformitate cu cerinţele Beneficiarului;</w:t>
      </w:r>
      <w:r w:rsidR="00C43F33">
        <w:rPr>
          <w:rFonts w:ascii="Times New Roman" w:hAnsi="Times New Roman" w:cs="Times New Roman"/>
          <w:color w:val="000000"/>
          <w:sz w:val="24"/>
          <w:szCs w:val="24"/>
          <w:lang w:eastAsia="ro-RO" w:bidi="ro-RO"/>
        </w:rPr>
        <w:t xml:space="preserve"> </w:t>
      </w:r>
      <w:r w:rsidR="0030464E" w:rsidRPr="007E7811">
        <w:rPr>
          <w:rFonts w:ascii="Times New Roman" w:hAnsi="Times New Roman" w:cs="Times New Roman"/>
          <w:color w:val="000000"/>
          <w:sz w:val="24"/>
          <w:szCs w:val="24"/>
          <w:lang w:eastAsia="ro-RO" w:bidi="ro-RO"/>
        </w:rPr>
        <w:t>menţinerea, pe parcursul întregii perioade de derulare a contractului, a unui contact strâns cu Beneficiarul în vederea asigurării executării contractului în condiţiile şi la termenele stabilite;</w:t>
      </w:r>
    </w:p>
    <w:p w:rsidR="0030464E" w:rsidRPr="007E7811" w:rsidRDefault="00414B6E" w:rsidP="00C864CF">
      <w:pPr>
        <w:pStyle w:val="Listparagraf"/>
        <w:numPr>
          <w:ilvl w:val="0"/>
          <w:numId w:val="39"/>
        </w:numPr>
        <w:shd w:val="clear" w:color="auto" w:fill="FFFFFF"/>
        <w:tabs>
          <w:tab w:val="left" w:pos="284"/>
        </w:tabs>
        <w:spacing w:after="0" w:line="240" w:lineRule="auto"/>
        <w:ind w:left="0" w:firstLine="0"/>
        <w:rPr>
          <w:rFonts w:ascii="Times New Roman" w:eastAsia="Times New Roman" w:hAnsi="Times New Roman" w:cs="Times New Roman"/>
          <w:color w:val="1E2022"/>
          <w:sz w:val="24"/>
          <w:szCs w:val="24"/>
          <w:lang w:eastAsia="ro-RO"/>
        </w:rPr>
      </w:pPr>
      <w:r w:rsidRPr="007E7811">
        <w:rPr>
          <w:rFonts w:ascii="Times New Roman" w:eastAsia="Times New Roman" w:hAnsi="Times New Roman" w:cs="Times New Roman"/>
          <w:color w:val="1E2022"/>
          <w:sz w:val="24"/>
          <w:szCs w:val="24"/>
          <w:lang w:eastAsia="ro-RO"/>
        </w:rPr>
        <w:t>e</w:t>
      </w:r>
      <w:r w:rsidR="0030464E" w:rsidRPr="007E7811">
        <w:rPr>
          <w:rFonts w:ascii="Times New Roman" w:eastAsia="Times New Roman" w:hAnsi="Times New Roman" w:cs="Times New Roman"/>
          <w:color w:val="1E2022"/>
          <w:sz w:val="24"/>
          <w:szCs w:val="24"/>
          <w:lang w:eastAsia="ro-RO"/>
        </w:rPr>
        <w:t>lab</w:t>
      </w:r>
      <w:r w:rsidR="003D3E82" w:rsidRPr="007E7811">
        <w:rPr>
          <w:rFonts w:ascii="Times New Roman" w:eastAsia="Times New Roman" w:hAnsi="Times New Roman" w:cs="Times New Roman"/>
          <w:color w:val="1E2022"/>
          <w:sz w:val="24"/>
          <w:szCs w:val="24"/>
          <w:lang w:eastAsia="ro-RO"/>
        </w:rPr>
        <w:t>oreaz</w:t>
      </w:r>
      <w:r w:rsidRPr="007E7811">
        <w:rPr>
          <w:rFonts w:ascii="Times New Roman" w:eastAsia="Times New Roman" w:hAnsi="Times New Roman" w:cs="Times New Roman"/>
          <w:color w:val="1E2022"/>
          <w:sz w:val="24"/>
          <w:szCs w:val="24"/>
          <w:lang w:eastAsia="ro-RO"/>
        </w:rPr>
        <w:t>ă</w:t>
      </w:r>
      <w:r w:rsidR="003D3E82" w:rsidRPr="007E7811">
        <w:rPr>
          <w:rFonts w:ascii="Times New Roman" w:eastAsia="Times New Roman" w:hAnsi="Times New Roman" w:cs="Times New Roman"/>
          <w:color w:val="1E2022"/>
          <w:sz w:val="24"/>
          <w:szCs w:val="24"/>
          <w:lang w:eastAsia="ro-RO"/>
        </w:rPr>
        <w:t xml:space="preserve"> procedurile de sistem</w:t>
      </w:r>
      <w:r w:rsidR="0030464E" w:rsidRPr="007E7811">
        <w:rPr>
          <w:rFonts w:ascii="Times New Roman" w:eastAsia="Times New Roman" w:hAnsi="Times New Roman" w:cs="Times New Roman"/>
          <w:color w:val="1E2022"/>
          <w:sz w:val="24"/>
          <w:szCs w:val="24"/>
          <w:lang w:eastAsia="ro-RO"/>
        </w:rPr>
        <w:t>; </w:t>
      </w:r>
    </w:p>
    <w:p w:rsidR="0030464E" w:rsidRPr="007E7811" w:rsidRDefault="00414B6E" w:rsidP="00C864CF">
      <w:pPr>
        <w:pStyle w:val="Listparagraf"/>
        <w:numPr>
          <w:ilvl w:val="0"/>
          <w:numId w:val="39"/>
        </w:numPr>
        <w:shd w:val="clear" w:color="auto" w:fill="FFFFFF"/>
        <w:tabs>
          <w:tab w:val="left" w:pos="284"/>
        </w:tabs>
        <w:spacing w:after="0" w:line="240" w:lineRule="auto"/>
        <w:ind w:left="0" w:firstLine="0"/>
        <w:rPr>
          <w:rFonts w:ascii="Times New Roman" w:eastAsia="Times New Roman" w:hAnsi="Times New Roman" w:cs="Times New Roman"/>
          <w:color w:val="1E2022"/>
          <w:sz w:val="24"/>
          <w:szCs w:val="24"/>
          <w:lang w:eastAsia="ro-RO"/>
        </w:rPr>
      </w:pPr>
      <w:r w:rsidRPr="007E7811">
        <w:rPr>
          <w:rFonts w:ascii="Times New Roman" w:eastAsia="Times New Roman" w:hAnsi="Times New Roman" w:cs="Times New Roman"/>
          <w:color w:val="1E2022"/>
          <w:sz w:val="24"/>
          <w:szCs w:val="24"/>
          <w:lang w:eastAsia="ro-RO"/>
        </w:rPr>
        <w:t>c</w:t>
      </w:r>
      <w:r w:rsidR="0030464E" w:rsidRPr="007E7811">
        <w:rPr>
          <w:rFonts w:ascii="Times New Roman" w:eastAsia="Times New Roman" w:hAnsi="Times New Roman" w:cs="Times New Roman"/>
          <w:color w:val="1E2022"/>
          <w:sz w:val="24"/>
          <w:szCs w:val="24"/>
          <w:lang w:eastAsia="ro-RO"/>
        </w:rPr>
        <w:t>oordoneaz</w:t>
      </w:r>
      <w:r w:rsidRPr="007E7811">
        <w:rPr>
          <w:rFonts w:ascii="Times New Roman" w:eastAsia="Times New Roman" w:hAnsi="Times New Roman" w:cs="Times New Roman"/>
          <w:color w:val="1E2022"/>
          <w:sz w:val="24"/>
          <w:szCs w:val="24"/>
          <w:lang w:eastAsia="ro-RO"/>
        </w:rPr>
        <w:t>ă</w:t>
      </w:r>
      <w:r w:rsidR="00C43F33">
        <w:rPr>
          <w:rFonts w:ascii="Times New Roman" w:eastAsia="Times New Roman" w:hAnsi="Times New Roman" w:cs="Times New Roman"/>
          <w:color w:val="1E2022"/>
          <w:sz w:val="24"/>
          <w:szCs w:val="24"/>
          <w:lang w:eastAsia="ro-RO"/>
        </w:rPr>
        <w:t xml:space="preserve"> </w:t>
      </w:r>
      <w:r w:rsidRPr="007E7811">
        <w:rPr>
          <w:rFonts w:ascii="Times New Roman" w:eastAsia="Times New Roman" w:hAnsi="Times New Roman" w:cs="Times New Roman"/>
          <w:color w:val="1E2022"/>
          <w:sz w:val="24"/>
          <w:szCs w:val="24"/>
          <w:lang w:eastAsia="ro-RO"/>
        </w:rPr>
        <w:t>ș</w:t>
      </w:r>
      <w:r w:rsidR="0030464E" w:rsidRPr="007E7811">
        <w:rPr>
          <w:rFonts w:ascii="Times New Roman" w:eastAsia="Times New Roman" w:hAnsi="Times New Roman" w:cs="Times New Roman"/>
          <w:color w:val="1E2022"/>
          <w:sz w:val="24"/>
          <w:szCs w:val="24"/>
          <w:lang w:eastAsia="ro-RO"/>
        </w:rPr>
        <w:t>i urm</w:t>
      </w:r>
      <w:r w:rsidRPr="007E7811">
        <w:rPr>
          <w:rFonts w:ascii="Times New Roman" w:eastAsia="Times New Roman" w:hAnsi="Times New Roman" w:cs="Times New Roman"/>
          <w:color w:val="1E2022"/>
          <w:sz w:val="24"/>
          <w:szCs w:val="24"/>
          <w:lang w:eastAsia="ro-RO"/>
        </w:rPr>
        <w:t>ă</w:t>
      </w:r>
      <w:r w:rsidR="0030464E" w:rsidRPr="007E7811">
        <w:rPr>
          <w:rFonts w:ascii="Times New Roman" w:eastAsia="Times New Roman" w:hAnsi="Times New Roman" w:cs="Times New Roman"/>
          <w:color w:val="1E2022"/>
          <w:sz w:val="24"/>
          <w:szCs w:val="24"/>
          <w:lang w:eastAsia="ro-RO"/>
        </w:rPr>
        <w:t>re</w:t>
      </w:r>
      <w:r w:rsidRPr="007E7811">
        <w:rPr>
          <w:rFonts w:ascii="Times New Roman" w:eastAsia="Times New Roman" w:hAnsi="Times New Roman" w:cs="Times New Roman"/>
          <w:color w:val="1E2022"/>
          <w:sz w:val="24"/>
          <w:szCs w:val="24"/>
          <w:lang w:eastAsia="ro-RO"/>
        </w:rPr>
        <w:t>ș</w:t>
      </w:r>
      <w:r w:rsidR="0030464E" w:rsidRPr="007E7811">
        <w:rPr>
          <w:rFonts w:ascii="Times New Roman" w:eastAsia="Times New Roman" w:hAnsi="Times New Roman" w:cs="Times New Roman"/>
          <w:color w:val="1E2022"/>
          <w:sz w:val="24"/>
          <w:szCs w:val="24"/>
          <w:lang w:eastAsia="ro-RO"/>
        </w:rPr>
        <w:t xml:space="preserve">te </w:t>
      </w:r>
      <w:r w:rsidRPr="007E7811">
        <w:rPr>
          <w:rFonts w:ascii="Times New Roman" w:eastAsia="Times New Roman" w:hAnsi="Times New Roman" w:cs="Times New Roman"/>
          <w:color w:val="1E2022"/>
          <w:sz w:val="24"/>
          <w:szCs w:val="24"/>
          <w:lang w:eastAsia="ro-RO"/>
        </w:rPr>
        <w:t>î</w:t>
      </w:r>
      <w:r w:rsidR="0030464E" w:rsidRPr="007E7811">
        <w:rPr>
          <w:rFonts w:ascii="Times New Roman" w:eastAsia="Times New Roman" w:hAnsi="Times New Roman" w:cs="Times New Roman"/>
          <w:color w:val="1E2022"/>
          <w:sz w:val="24"/>
          <w:szCs w:val="24"/>
          <w:lang w:eastAsia="ro-RO"/>
        </w:rPr>
        <w:t>ntocmirea, men</w:t>
      </w:r>
      <w:r w:rsidRPr="007E7811">
        <w:rPr>
          <w:rFonts w:ascii="Times New Roman" w:eastAsia="Times New Roman" w:hAnsi="Times New Roman" w:cs="Times New Roman"/>
          <w:color w:val="1E2022"/>
          <w:sz w:val="24"/>
          <w:szCs w:val="24"/>
          <w:lang w:eastAsia="ro-RO"/>
        </w:rPr>
        <w:t>ț</w:t>
      </w:r>
      <w:r w:rsidR="0030464E" w:rsidRPr="007E7811">
        <w:rPr>
          <w:rFonts w:ascii="Times New Roman" w:eastAsia="Times New Roman" w:hAnsi="Times New Roman" w:cs="Times New Roman"/>
          <w:color w:val="1E2022"/>
          <w:sz w:val="24"/>
          <w:szCs w:val="24"/>
          <w:lang w:eastAsia="ro-RO"/>
        </w:rPr>
        <w:t>inerea documentelor SMC;</w:t>
      </w:r>
    </w:p>
    <w:p w:rsidR="0030464E" w:rsidRPr="007E7811" w:rsidRDefault="00414B6E" w:rsidP="00C864CF">
      <w:pPr>
        <w:numPr>
          <w:ilvl w:val="0"/>
          <w:numId w:val="39"/>
        </w:numPr>
        <w:shd w:val="clear" w:color="auto" w:fill="FFFFFF"/>
        <w:tabs>
          <w:tab w:val="left" w:pos="284"/>
        </w:tabs>
        <w:spacing w:after="0" w:line="240" w:lineRule="auto"/>
        <w:ind w:left="0" w:firstLine="0"/>
        <w:rPr>
          <w:rFonts w:ascii="Times New Roman" w:eastAsia="Times New Roman" w:hAnsi="Times New Roman" w:cs="Times New Roman"/>
          <w:color w:val="1E2022"/>
          <w:sz w:val="24"/>
          <w:szCs w:val="24"/>
          <w:lang w:eastAsia="ro-RO"/>
        </w:rPr>
      </w:pPr>
      <w:r w:rsidRPr="007E7811">
        <w:rPr>
          <w:rFonts w:ascii="Times New Roman" w:eastAsia="Times New Roman" w:hAnsi="Times New Roman" w:cs="Times New Roman"/>
          <w:color w:val="1E2022"/>
          <w:sz w:val="24"/>
          <w:szCs w:val="24"/>
          <w:lang w:eastAsia="ro-RO"/>
        </w:rPr>
        <w:t>a</w:t>
      </w:r>
      <w:r w:rsidR="0030464E" w:rsidRPr="007E7811">
        <w:rPr>
          <w:rFonts w:ascii="Times New Roman" w:eastAsia="Times New Roman" w:hAnsi="Times New Roman" w:cs="Times New Roman"/>
          <w:color w:val="1E2022"/>
          <w:sz w:val="24"/>
          <w:szCs w:val="24"/>
          <w:lang w:eastAsia="ro-RO"/>
        </w:rPr>
        <w:t>vizeaz</w:t>
      </w:r>
      <w:r w:rsidRPr="007E7811">
        <w:rPr>
          <w:rFonts w:ascii="Times New Roman" w:eastAsia="Times New Roman" w:hAnsi="Times New Roman" w:cs="Times New Roman"/>
          <w:color w:val="1E2022"/>
          <w:sz w:val="24"/>
          <w:szCs w:val="24"/>
          <w:lang w:eastAsia="ro-RO"/>
        </w:rPr>
        <w:t>ă</w:t>
      </w:r>
      <w:r w:rsidR="0030464E" w:rsidRPr="007E7811">
        <w:rPr>
          <w:rFonts w:ascii="Times New Roman" w:eastAsia="Times New Roman" w:hAnsi="Times New Roman" w:cs="Times New Roman"/>
          <w:color w:val="1E2022"/>
          <w:sz w:val="24"/>
          <w:szCs w:val="24"/>
          <w:lang w:eastAsia="ro-RO"/>
        </w:rPr>
        <w:t xml:space="preserve"> din punct de vedere al managementului calit</w:t>
      </w:r>
      <w:r w:rsidRPr="007E7811">
        <w:rPr>
          <w:rFonts w:ascii="Times New Roman" w:eastAsia="Times New Roman" w:hAnsi="Times New Roman" w:cs="Times New Roman"/>
          <w:color w:val="1E2022"/>
          <w:sz w:val="24"/>
          <w:szCs w:val="24"/>
          <w:lang w:eastAsia="ro-RO"/>
        </w:rPr>
        <w:t>ăț</w:t>
      </w:r>
      <w:r w:rsidR="0030464E" w:rsidRPr="007E7811">
        <w:rPr>
          <w:rFonts w:ascii="Times New Roman" w:eastAsia="Times New Roman" w:hAnsi="Times New Roman" w:cs="Times New Roman"/>
          <w:color w:val="1E2022"/>
          <w:sz w:val="24"/>
          <w:szCs w:val="24"/>
          <w:lang w:eastAsia="ro-RO"/>
        </w:rPr>
        <w:t>ii, procedurile standard de operare;</w:t>
      </w:r>
    </w:p>
    <w:p w:rsidR="0030464E" w:rsidRDefault="00414B6E" w:rsidP="00C864CF">
      <w:pPr>
        <w:numPr>
          <w:ilvl w:val="0"/>
          <w:numId w:val="39"/>
        </w:numPr>
        <w:shd w:val="clear" w:color="auto" w:fill="FFFFFF"/>
        <w:tabs>
          <w:tab w:val="left" w:pos="284"/>
        </w:tabs>
        <w:spacing w:after="0" w:line="240" w:lineRule="auto"/>
        <w:ind w:left="0" w:firstLine="0"/>
        <w:rPr>
          <w:rFonts w:ascii="Times New Roman" w:eastAsia="Times New Roman" w:hAnsi="Times New Roman" w:cs="Times New Roman"/>
          <w:color w:val="1E2022"/>
          <w:sz w:val="24"/>
          <w:szCs w:val="24"/>
          <w:lang w:eastAsia="ro-RO"/>
        </w:rPr>
      </w:pPr>
      <w:r w:rsidRPr="007E7811">
        <w:rPr>
          <w:rFonts w:ascii="Times New Roman" w:eastAsia="Times New Roman" w:hAnsi="Times New Roman" w:cs="Times New Roman"/>
          <w:color w:val="1E2022"/>
          <w:sz w:val="24"/>
          <w:szCs w:val="24"/>
          <w:lang w:eastAsia="ro-RO"/>
        </w:rPr>
        <w:t>î</w:t>
      </w:r>
      <w:r w:rsidR="0030464E" w:rsidRPr="007E7811">
        <w:rPr>
          <w:rFonts w:ascii="Times New Roman" w:eastAsia="Times New Roman" w:hAnsi="Times New Roman" w:cs="Times New Roman"/>
          <w:color w:val="1E2022"/>
          <w:sz w:val="24"/>
          <w:szCs w:val="24"/>
          <w:lang w:eastAsia="ro-RO"/>
        </w:rPr>
        <w:t>ntocme</w:t>
      </w:r>
      <w:r w:rsidRPr="007E7811">
        <w:rPr>
          <w:rFonts w:ascii="Times New Roman" w:eastAsia="Times New Roman" w:hAnsi="Times New Roman" w:cs="Times New Roman"/>
          <w:color w:val="1E2022"/>
          <w:sz w:val="24"/>
          <w:szCs w:val="24"/>
          <w:lang w:eastAsia="ro-RO"/>
        </w:rPr>
        <w:t>ș</w:t>
      </w:r>
      <w:r w:rsidR="0030464E" w:rsidRPr="007E7811">
        <w:rPr>
          <w:rFonts w:ascii="Times New Roman" w:eastAsia="Times New Roman" w:hAnsi="Times New Roman" w:cs="Times New Roman"/>
          <w:color w:val="1E2022"/>
          <w:sz w:val="24"/>
          <w:szCs w:val="24"/>
          <w:lang w:eastAsia="ro-RO"/>
        </w:rPr>
        <w:t>te rapoarte pentru echipa de management privind eficien</w:t>
      </w:r>
      <w:r w:rsidRPr="007E7811">
        <w:rPr>
          <w:rFonts w:ascii="Times New Roman" w:eastAsia="Times New Roman" w:hAnsi="Times New Roman" w:cs="Times New Roman"/>
          <w:color w:val="1E2022"/>
          <w:sz w:val="24"/>
          <w:szCs w:val="24"/>
          <w:lang w:eastAsia="ro-RO"/>
        </w:rPr>
        <w:t>ț</w:t>
      </w:r>
      <w:r w:rsidR="0030464E" w:rsidRPr="007E7811">
        <w:rPr>
          <w:rFonts w:ascii="Times New Roman" w:eastAsia="Times New Roman" w:hAnsi="Times New Roman" w:cs="Times New Roman"/>
          <w:color w:val="1E2022"/>
          <w:sz w:val="24"/>
          <w:szCs w:val="24"/>
          <w:lang w:eastAsia="ro-RO"/>
        </w:rPr>
        <w:t>a sistemului calit</w:t>
      </w:r>
      <w:r w:rsidRPr="007E7811">
        <w:rPr>
          <w:rFonts w:ascii="Times New Roman" w:eastAsia="Times New Roman" w:hAnsi="Times New Roman" w:cs="Times New Roman"/>
          <w:color w:val="1E2022"/>
          <w:sz w:val="24"/>
          <w:szCs w:val="24"/>
          <w:lang w:eastAsia="ro-RO"/>
        </w:rPr>
        <w:t>ăț</w:t>
      </w:r>
      <w:r w:rsidR="0030464E" w:rsidRPr="007E7811">
        <w:rPr>
          <w:rFonts w:ascii="Times New Roman" w:eastAsia="Times New Roman" w:hAnsi="Times New Roman" w:cs="Times New Roman"/>
          <w:color w:val="1E2022"/>
          <w:sz w:val="24"/>
          <w:szCs w:val="24"/>
          <w:lang w:eastAsia="ro-RO"/>
        </w:rPr>
        <w:t>ii;</w:t>
      </w:r>
    </w:p>
    <w:p w:rsidR="003B5793" w:rsidRPr="007E7811" w:rsidRDefault="003B5793" w:rsidP="003B5793">
      <w:pPr>
        <w:shd w:val="clear" w:color="auto" w:fill="FFFFFF"/>
        <w:tabs>
          <w:tab w:val="left" w:pos="284"/>
        </w:tabs>
        <w:spacing w:after="0" w:line="240" w:lineRule="auto"/>
        <w:rPr>
          <w:rFonts w:ascii="Times New Roman" w:eastAsia="Times New Roman" w:hAnsi="Times New Roman" w:cs="Times New Roman"/>
          <w:color w:val="1E2022"/>
          <w:sz w:val="24"/>
          <w:szCs w:val="24"/>
          <w:lang w:eastAsia="ro-RO"/>
        </w:rPr>
      </w:pP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Operatorul economic trebuie s</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prezinte pentru </w:t>
      </w:r>
      <w:r w:rsidR="00424069" w:rsidRPr="007E7811">
        <w:rPr>
          <w:rFonts w:ascii="Times New Roman" w:hAnsi="Times New Roman" w:cs="Times New Roman"/>
          <w:sz w:val="24"/>
          <w:szCs w:val="24"/>
          <w:lang w:eastAsia="ro-RO" w:bidi="ro-RO"/>
        </w:rPr>
        <w:t>specialistul în domeniul calității</w:t>
      </w:r>
      <w:r w:rsidR="00C43F33">
        <w:rPr>
          <w:rFonts w:ascii="Times New Roman" w:hAnsi="Times New Roman" w:cs="Times New Roman"/>
          <w:sz w:val="24"/>
          <w:szCs w:val="24"/>
          <w:lang w:eastAsia="ro-RO" w:bidi="ro-RO"/>
        </w:rPr>
        <w:t xml:space="preserve"> </w:t>
      </w:r>
      <w:r w:rsidRPr="007E7811">
        <w:rPr>
          <w:rFonts w:ascii="Times New Roman" w:hAnsi="Times New Roman" w:cs="Times New Roman"/>
          <w:color w:val="000000"/>
          <w:sz w:val="24"/>
          <w:szCs w:val="24"/>
          <w:lang w:eastAsia="ro-RO" w:bidi="ro-RO"/>
        </w:rPr>
        <w:t>urm</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toarele:</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-numele si prenumele persoanei;</w:t>
      </w:r>
    </w:p>
    <w:p w:rsidR="00A75DFF" w:rsidRPr="007E7811" w:rsidRDefault="00A75DFF" w:rsidP="00873DD8">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 xml:space="preserve"> -</w:t>
      </w:r>
      <w:r w:rsidR="00AA0B63" w:rsidRPr="007E7811">
        <w:rPr>
          <w:rFonts w:ascii="Times New Roman" w:hAnsi="Times New Roman" w:cs="Times New Roman"/>
          <w:color w:val="000000"/>
          <w:sz w:val="24"/>
          <w:szCs w:val="24"/>
          <w:lang w:eastAsia="ro-RO" w:bidi="ro-RO"/>
        </w:rPr>
        <w:t>copie</w:t>
      </w:r>
      <w:r w:rsidRPr="007E7811">
        <w:rPr>
          <w:rFonts w:ascii="Times New Roman" w:hAnsi="Times New Roman" w:cs="Times New Roman"/>
          <w:color w:val="000000"/>
          <w:sz w:val="24"/>
          <w:szCs w:val="24"/>
          <w:lang w:eastAsia="ro-RO" w:bidi="ro-RO"/>
        </w:rPr>
        <w:t xml:space="preserve"> diplomă de </w:t>
      </w:r>
      <w:r w:rsidR="006D4E32">
        <w:rPr>
          <w:rFonts w:ascii="Times New Roman" w:hAnsi="Times New Roman" w:cs="Times New Roman"/>
          <w:color w:val="000000"/>
          <w:sz w:val="24"/>
          <w:szCs w:val="24"/>
          <w:lang w:eastAsia="ro-RO" w:bidi="ro-RO"/>
        </w:rPr>
        <w:t>studii superioare</w:t>
      </w:r>
      <w:r w:rsidRPr="007E7811">
        <w:rPr>
          <w:rFonts w:ascii="Times New Roman" w:hAnsi="Times New Roman" w:cs="Times New Roman"/>
          <w:color w:val="000000"/>
          <w:sz w:val="24"/>
          <w:szCs w:val="24"/>
          <w:lang w:eastAsia="ro-RO" w:bidi="ro-RO"/>
        </w:rPr>
        <w:t>;</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w:t>
      </w:r>
      <w:r w:rsidR="00424069" w:rsidRPr="007E7811">
        <w:rPr>
          <w:rFonts w:ascii="Times New Roman" w:hAnsi="Times New Roman" w:cs="Times New Roman"/>
          <w:color w:val="000000"/>
          <w:sz w:val="24"/>
          <w:szCs w:val="24"/>
          <w:lang w:eastAsia="ro-RO" w:bidi="ro-RO"/>
        </w:rPr>
        <w:t>d</w:t>
      </w:r>
      <w:r w:rsidRPr="007E7811">
        <w:rPr>
          <w:rFonts w:ascii="Times New Roman" w:hAnsi="Times New Roman" w:cs="Times New Roman"/>
          <w:color w:val="000000"/>
          <w:sz w:val="24"/>
          <w:szCs w:val="24"/>
          <w:lang w:eastAsia="ro-RO" w:bidi="ro-RO"/>
        </w:rPr>
        <w:t>eclara</w:t>
      </w:r>
      <w:r w:rsidR="00424069" w:rsidRPr="007E7811">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ia de disponibilitate semnat</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de persoana propus</w:t>
      </w:r>
      <w:r w:rsidR="00424069" w:rsidRPr="007E7811">
        <w:rPr>
          <w:rFonts w:ascii="Times New Roman" w:hAnsi="Times New Roman" w:cs="Times New Roman"/>
          <w:color w:val="000000"/>
          <w:sz w:val="24"/>
          <w:szCs w:val="24"/>
          <w:lang w:eastAsia="ro-RO" w:bidi="ro-RO"/>
        </w:rPr>
        <w:t>ă</w:t>
      </w:r>
      <w:r w:rsidR="003A4CAB">
        <w:rPr>
          <w:rFonts w:ascii="Times New Roman" w:hAnsi="Times New Roman" w:cs="Times New Roman"/>
          <w:color w:val="000000"/>
          <w:sz w:val="24"/>
          <w:szCs w:val="24"/>
          <w:lang w:eastAsia="ro-RO" w:bidi="ro-RO"/>
        </w:rPr>
        <w:t xml:space="preserve"> </w:t>
      </w:r>
      <w:r w:rsidR="002E0778" w:rsidRPr="007E7811">
        <w:rPr>
          <w:rFonts w:ascii="Times New Roman" w:hAnsi="Times New Roman" w:cs="Times New Roman"/>
          <w:color w:val="000000"/>
          <w:sz w:val="24"/>
          <w:szCs w:val="24"/>
          <w:lang w:eastAsia="ro-RO" w:bidi="ro-RO"/>
        </w:rPr>
        <w:t>(</w:t>
      </w:r>
      <w:r w:rsidRPr="007E7811">
        <w:rPr>
          <w:rFonts w:ascii="Times New Roman" w:hAnsi="Times New Roman" w:cs="Times New Roman"/>
          <w:color w:val="000000"/>
          <w:sz w:val="24"/>
          <w:szCs w:val="24"/>
          <w:lang w:eastAsia="ro-RO" w:bidi="ro-RO"/>
        </w:rPr>
        <w:t>in cazul in care aceasta nu este angajat al Prestatorului)</w:t>
      </w:r>
      <w:r w:rsidR="00424069" w:rsidRPr="007E7811">
        <w:rPr>
          <w:rFonts w:ascii="Times New Roman" w:hAnsi="Times New Roman" w:cs="Times New Roman"/>
          <w:color w:val="000000"/>
          <w:sz w:val="24"/>
          <w:szCs w:val="24"/>
          <w:lang w:eastAsia="ro-RO" w:bidi="ro-RO"/>
        </w:rPr>
        <w:t>;</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lastRenderedPageBreak/>
        <w:t>-</w:t>
      </w:r>
      <w:r w:rsidR="00424069" w:rsidRPr="007E7811">
        <w:rPr>
          <w:rFonts w:ascii="Times New Roman" w:hAnsi="Times New Roman" w:cs="Times New Roman"/>
          <w:color w:val="000000"/>
          <w:sz w:val="24"/>
          <w:szCs w:val="24"/>
          <w:lang w:eastAsia="ro-RO" w:bidi="ro-RO"/>
        </w:rPr>
        <w:t>î</w:t>
      </w:r>
      <w:r w:rsidRPr="007E7811">
        <w:rPr>
          <w:rFonts w:ascii="Times New Roman" w:hAnsi="Times New Roman" w:cs="Times New Roman"/>
          <w:color w:val="000000"/>
          <w:sz w:val="24"/>
          <w:szCs w:val="24"/>
          <w:lang w:eastAsia="ro-RO" w:bidi="ro-RO"/>
        </w:rPr>
        <w:t>n cazul in care persoana propus</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are calitate de salariat al ofertantul, se va prezenta in mod obligatoriu orice document prin care s</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se demonstreze rela</w:t>
      </w:r>
      <w:r w:rsidR="00424069" w:rsidRPr="007E7811">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ia contractual</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dintre acesta </w:t>
      </w:r>
      <w:r w:rsidR="00424069" w:rsidRPr="007E7811">
        <w:rPr>
          <w:rFonts w:ascii="Times New Roman" w:hAnsi="Times New Roman" w:cs="Times New Roman"/>
          <w:color w:val="000000"/>
          <w:sz w:val="24"/>
          <w:szCs w:val="24"/>
          <w:lang w:eastAsia="ro-RO" w:bidi="ro-RO"/>
        </w:rPr>
        <w:t>ș</w:t>
      </w:r>
      <w:r w:rsidRPr="007E7811">
        <w:rPr>
          <w:rFonts w:ascii="Times New Roman" w:hAnsi="Times New Roman" w:cs="Times New Roman"/>
          <w:color w:val="000000"/>
          <w:sz w:val="24"/>
          <w:szCs w:val="24"/>
          <w:lang w:eastAsia="ro-RO" w:bidi="ro-RO"/>
        </w:rPr>
        <w:t xml:space="preserve">i ofertant </w:t>
      </w:r>
      <w:r w:rsidR="00424069" w:rsidRPr="007E7811">
        <w:rPr>
          <w:rFonts w:ascii="Times New Roman" w:hAnsi="Times New Roman" w:cs="Times New Roman"/>
          <w:color w:val="000000"/>
          <w:sz w:val="24"/>
          <w:szCs w:val="24"/>
          <w:lang w:eastAsia="ro-RO" w:bidi="ro-RO"/>
        </w:rPr>
        <w:t>(</w:t>
      </w:r>
      <w:r w:rsidRPr="007E7811">
        <w:rPr>
          <w:rFonts w:ascii="Times New Roman" w:hAnsi="Times New Roman" w:cs="Times New Roman"/>
          <w:color w:val="000000"/>
          <w:sz w:val="24"/>
          <w:szCs w:val="24"/>
          <w:lang w:eastAsia="ro-RO" w:bidi="ro-RO"/>
        </w:rPr>
        <w:t>extras Revisal/contract de munc</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etc)</w:t>
      </w:r>
      <w:r w:rsidR="00424069" w:rsidRPr="007E7811">
        <w:rPr>
          <w:rFonts w:ascii="Times New Roman" w:hAnsi="Times New Roman" w:cs="Times New Roman"/>
          <w:color w:val="000000"/>
          <w:sz w:val="24"/>
          <w:szCs w:val="24"/>
          <w:lang w:eastAsia="ro-RO" w:bidi="ro-RO"/>
        </w:rPr>
        <w:t xml:space="preserve"> ;</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-CV</w:t>
      </w:r>
      <w:r w:rsidR="006D4E32">
        <w:rPr>
          <w:rFonts w:ascii="Times New Roman" w:hAnsi="Times New Roman" w:cs="Times New Roman"/>
          <w:color w:val="000000"/>
          <w:sz w:val="24"/>
          <w:szCs w:val="24"/>
          <w:lang w:eastAsia="ro-RO" w:bidi="ro-RO"/>
        </w:rPr>
        <w:t>;</w:t>
      </w:r>
    </w:p>
    <w:p w:rsidR="000F0F4B" w:rsidRDefault="000F0F4B" w:rsidP="00C864CF">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r w:rsidRPr="006D4E32">
        <w:rPr>
          <w:rFonts w:ascii="Times New Roman" w:hAnsi="Times New Roman" w:cs="Times New Roman"/>
          <w:color w:val="000000"/>
          <w:sz w:val="24"/>
          <w:szCs w:val="24"/>
          <w:lang w:eastAsia="ro-RO" w:bidi="ro-RO"/>
        </w:rPr>
        <w:t>- copii ale documentelor relevante prin care se demonstrează experiență în gestionarea</w:t>
      </w:r>
      <w:r>
        <w:rPr>
          <w:rFonts w:ascii="Times New Roman" w:hAnsi="Times New Roman" w:cs="Times New Roman"/>
          <w:color w:val="000000"/>
          <w:sz w:val="24"/>
          <w:szCs w:val="24"/>
          <w:lang w:eastAsia="ro-RO" w:bidi="ro-RO"/>
        </w:rPr>
        <w:t xml:space="preserve"> a minim </w:t>
      </w:r>
      <w:r w:rsidRPr="006D4E32">
        <w:rPr>
          <w:rFonts w:ascii="Times New Roman" w:hAnsi="Times New Roman" w:cs="Times New Roman"/>
          <w:color w:val="000000"/>
          <w:sz w:val="24"/>
          <w:szCs w:val="24"/>
          <w:lang w:eastAsia="ro-RO" w:bidi="ro-RO"/>
        </w:rPr>
        <w:t>un proiect/contract similar</w:t>
      </w:r>
      <w:r>
        <w:rPr>
          <w:rFonts w:ascii="Times New Roman" w:hAnsi="Times New Roman" w:cs="Times New Roman"/>
          <w:color w:val="000000"/>
          <w:sz w:val="24"/>
          <w:szCs w:val="24"/>
          <w:lang w:eastAsia="ro-RO" w:bidi="ro-RO"/>
        </w:rPr>
        <w:t xml:space="preserve"> in calitate de </w:t>
      </w:r>
      <w:r w:rsidRPr="006D4E32">
        <w:rPr>
          <w:rFonts w:ascii="Times New Roman" w:hAnsi="Times New Roman" w:cs="Times New Roman"/>
          <w:color w:val="000000"/>
          <w:sz w:val="24"/>
          <w:szCs w:val="24"/>
          <w:lang w:eastAsia="ro-RO" w:bidi="ro-RO"/>
        </w:rPr>
        <w:t xml:space="preserve"> </w:t>
      </w:r>
      <w:r w:rsidR="00545620" w:rsidRPr="007E7811">
        <w:rPr>
          <w:rFonts w:ascii="Times New Roman" w:hAnsi="Times New Roman" w:cs="Times New Roman"/>
          <w:color w:val="000000"/>
          <w:sz w:val="24"/>
          <w:szCs w:val="24"/>
          <w:lang w:eastAsia="ro-RO" w:bidi="ro-RO"/>
        </w:rPr>
        <w:t xml:space="preserve">specialist </w:t>
      </w:r>
      <w:r w:rsidR="00A87CC1" w:rsidRPr="007E7811">
        <w:rPr>
          <w:rFonts w:ascii="Times New Roman" w:hAnsi="Times New Roman" w:cs="Times New Roman"/>
          <w:color w:val="000000"/>
          <w:sz w:val="24"/>
          <w:szCs w:val="24"/>
          <w:lang w:eastAsia="ro-RO" w:bidi="ro-RO"/>
        </w:rPr>
        <w:t>î</w:t>
      </w:r>
      <w:r w:rsidR="00545620" w:rsidRPr="007E7811">
        <w:rPr>
          <w:rFonts w:ascii="Times New Roman" w:hAnsi="Times New Roman" w:cs="Times New Roman"/>
          <w:color w:val="000000"/>
          <w:sz w:val="24"/>
          <w:szCs w:val="24"/>
          <w:lang w:eastAsia="ro-RO" w:bidi="ro-RO"/>
        </w:rPr>
        <w:t>n domeniul calității</w:t>
      </w:r>
      <w:r>
        <w:rPr>
          <w:rFonts w:ascii="Times New Roman" w:hAnsi="Times New Roman" w:cs="Times New Roman"/>
          <w:color w:val="000000"/>
          <w:sz w:val="24"/>
          <w:szCs w:val="24"/>
          <w:lang w:eastAsia="ro-RO" w:bidi="ro-RO"/>
        </w:rPr>
        <w:t xml:space="preserve"> pentru administrația publică.</w:t>
      </w:r>
    </w:p>
    <w:p w:rsidR="00036F64" w:rsidRDefault="00036F64" w:rsidP="00C864CF">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-copii ale documentelor relevante care demonstreaz</w:t>
      </w:r>
      <w:r w:rsidR="00424069"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de</w:t>
      </w:r>
      <w:r w:rsidR="00424069" w:rsidRPr="007E7811">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 xml:space="preserve">inerea de competente ca </w:t>
      </w:r>
      <w:r w:rsidR="00424069" w:rsidRPr="007E7811">
        <w:rPr>
          <w:rFonts w:ascii="Times New Roman" w:hAnsi="Times New Roman" w:cs="Times New Roman"/>
          <w:color w:val="000000"/>
          <w:sz w:val="24"/>
          <w:szCs w:val="24"/>
          <w:lang w:eastAsia="ro-RO" w:bidi="ro-RO"/>
        </w:rPr>
        <w:t>ș</w:t>
      </w:r>
      <w:r w:rsidRPr="007E7811">
        <w:rPr>
          <w:rFonts w:ascii="Times New Roman" w:hAnsi="Times New Roman" w:cs="Times New Roman"/>
          <w:color w:val="000000"/>
          <w:sz w:val="24"/>
          <w:szCs w:val="24"/>
          <w:lang w:eastAsia="ro-RO" w:bidi="ro-RO"/>
        </w:rPr>
        <w:t xml:space="preserve">i specialist </w:t>
      </w:r>
      <w:r w:rsidR="00424069" w:rsidRPr="007E7811">
        <w:rPr>
          <w:rFonts w:ascii="Times New Roman" w:hAnsi="Times New Roman" w:cs="Times New Roman"/>
          <w:color w:val="000000"/>
          <w:sz w:val="24"/>
          <w:szCs w:val="24"/>
          <w:lang w:eastAsia="ro-RO" w:bidi="ro-RO"/>
        </w:rPr>
        <w:t>î</w:t>
      </w:r>
      <w:r w:rsidRPr="007E7811">
        <w:rPr>
          <w:rFonts w:ascii="Times New Roman" w:hAnsi="Times New Roman" w:cs="Times New Roman"/>
          <w:color w:val="000000"/>
          <w:sz w:val="24"/>
          <w:szCs w:val="24"/>
          <w:lang w:eastAsia="ro-RO" w:bidi="ro-RO"/>
        </w:rPr>
        <w:t>n domeniul calit</w:t>
      </w:r>
      <w:r w:rsidR="00424069" w:rsidRPr="007E7811">
        <w:rPr>
          <w:rFonts w:ascii="Times New Roman" w:hAnsi="Times New Roman" w:cs="Times New Roman"/>
          <w:color w:val="000000"/>
          <w:sz w:val="24"/>
          <w:szCs w:val="24"/>
          <w:lang w:eastAsia="ro-RO" w:bidi="ro-RO"/>
        </w:rPr>
        <w:t>ăț</w:t>
      </w:r>
      <w:r w:rsidRPr="007E7811">
        <w:rPr>
          <w:rFonts w:ascii="Times New Roman" w:hAnsi="Times New Roman" w:cs="Times New Roman"/>
          <w:color w:val="000000"/>
          <w:sz w:val="24"/>
          <w:szCs w:val="24"/>
          <w:lang w:eastAsia="ro-RO" w:bidi="ro-RO"/>
        </w:rPr>
        <w:t>ii</w:t>
      </w:r>
      <w:r w:rsidR="001A4FA9">
        <w:rPr>
          <w:rFonts w:ascii="Times New Roman" w:hAnsi="Times New Roman" w:cs="Times New Roman"/>
          <w:color w:val="000000"/>
          <w:sz w:val="24"/>
          <w:szCs w:val="24"/>
          <w:lang w:eastAsia="ro-RO" w:bidi="ro-RO"/>
        </w:rPr>
        <w:t>.</w:t>
      </w:r>
    </w:p>
    <w:p w:rsidR="00702ECB" w:rsidRPr="007E7811" w:rsidRDefault="00702ECB" w:rsidP="00C864CF">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p>
    <w:p w:rsidR="00175619" w:rsidRPr="00702ECB" w:rsidRDefault="00EC5BB7" w:rsidP="00C864CF">
      <w:pPr>
        <w:widowControl w:val="0"/>
        <w:numPr>
          <w:ilvl w:val="2"/>
          <w:numId w:val="11"/>
        </w:numPr>
        <w:tabs>
          <w:tab w:val="left" w:pos="284"/>
          <w:tab w:val="left" w:pos="800"/>
        </w:tabs>
        <w:spacing w:after="0" w:line="240" w:lineRule="auto"/>
        <w:jc w:val="both"/>
        <w:rPr>
          <w:rFonts w:ascii="Times New Roman" w:hAnsi="Times New Roman" w:cs="Times New Roman"/>
          <w:b/>
          <w:bCs/>
          <w:sz w:val="24"/>
          <w:szCs w:val="24"/>
          <w:u w:val="single"/>
        </w:rPr>
      </w:pPr>
      <w:r w:rsidRPr="00702ECB">
        <w:rPr>
          <w:rFonts w:ascii="Times New Roman" w:hAnsi="Times New Roman" w:cs="Times New Roman"/>
          <w:b/>
          <w:bCs/>
          <w:sz w:val="24"/>
          <w:szCs w:val="24"/>
          <w:lang w:eastAsia="ro-RO" w:bidi="ro-RO"/>
        </w:rPr>
        <w:t>3.</w:t>
      </w:r>
      <w:r w:rsidR="00C21734" w:rsidRPr="00702ECB">
        <w:rPr>
          <w:rFonts w:ascii="Times New Roman" w:hAnsi="Times New Roman" w:cs="Times New Roman"/>
          <w:b/>
          <w:bCs/>
          <w:sz w:val="24"/>
          <w:szCs w:val="24"/>
          <w:u w:val="single"/>
          <w:lang w:eastAsia="ro-RO" w:bidi="ro-RO"/>
        </w:rPr>
        <w:t xml:space="preserve"> Manager al sistemului de management al riscului</w:t>
      </w:r>
    </w:p>
    <w:p w:rsidR="003D3E82" w:rsidRPr="007E7811" w:rsidRDefault="003D3E82" w:rsidP="00C864CF">
      <w:pPr>
        <w:pStyle w:val="Listparagraf"/>
        <w:widowControl w:val="0"/>
        <w:tabs>
          <w:tab w:val="left" w:pos="284"/>
          <w:tab w:val="left" w:pos="800"/>
        </w:tabs>
        <w:spacing w:after="0" w:line="240" w:lineRule="auto"/>
        <w:ind w:left="0"/>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Responsabilități:</w:t>
      </w:r>
    </w:p>
    <w:p w:rsidR="00175619" w:rsidRPr="007E7811" w:rsidRDefault="003D3E82" w:rsidP="00C864CF">
      <w:pPr>
        <w:pStyle w:val="Listparagraf"/>
        <w:widowControl w:val="0"/>
        <w:numPr>
          <w:ilvl w:val="0"/>
          <w:numId w:val="21"/>
        </w:numPr>
        <w:tabs>
          <w:tab w:val="left" w:pos="284"/>
          <w:tab w:val="left" w:pos="800"/>
        </w:tabs>
        <w:spacing w:after="0" w:line="240" w:lineRule="auto"/>
        <w:ind w:left="0" w:firstLine="0"/>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asigurarea calit</w:t>
      </w:r>
      <w:r w:rsidR="001A4FA9">
        <w:rPr>
          <w:rFonts w:ascii="Times New Roman" w:hAnsi="Times New Roman" w:cs="Times New Roman"/>
          <w:sz w:val="24"/>
          <w:szCs w:val="24"/>
          <w:lang w:eastAsia="ro-RO" w:bidi="ro-RO"/>
        </w:rPr>
        <w:t>ăț</w:t>
      </w:r>
      <w:r w:rsidRPr="007E7811">
        <w:rPr>
          <w:rFonts w:ascii="Times New Roman" w:hAnsi="Times New Roman" w:cs="Times New Roman"/>
          <w:sz w:val="24"/>
          <w:szCs w:val="24"/>
          <w:lang w:eastAsia="ro-RO" w:bidi="ro-RO"/>
        </w:rPr>
        <w:t>ii serviciilor, precum şi a faptului că acestea sunt realizate în conformitate cu cerinţele Beneficiarului;</w:t>
      </w:r>
    </w:p>
    <w:p w:rsidR="003D3E82" w:rsidRPr="007E7811" w:rsidRDefault="003D3E82" w:rsidP="00C864CF">
      <w:pPr>
        <w:pStyle w:val="Listparagraf"/>
        <w:widowControl w:val="0"/>
        <w:numPr>
          <w:ilvl w:val="0"/>
          <w:numId w:val="21"/>
        </w:numPr>
        <w:tabs>
          <w:tab w:val="left" w:pos="284"/>
          <w:tab w:val="left" w:pos="800"/>
        </w:tabs>
        <w:spacing w:after="0" w:line="240" w:lineRule="auto"/>
        <w:ind w:left="0" w:firstLine="0"/>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menţinerea, pe parcursul întregii perioade de derulare a contractului, a unui contact strâns cu Beneficiarul în vederea asigurării executării contractului în condiţiile şi la termenele stabilite;</w:t>
      </w:r>
    </w:p>
    <w:p w:rsidR="00175619" w:rsidRPr="007E7811" w:rsidRDefault="00175619" w:rsidP="00C864CF">
      <w:pPr>
        <w:pStyle w:val="Listparagraf"/>
        <w:widowControl w:val="0"/>
        <w:numPr>
          <w:ilvl w:val="0"/>
          <w:numId w:val="21"/>
        </w:numPr>
        <w:tabs>
          <w:tab w:val="left" w:pos="284"/>
          <w:tab w:val="left" w:pos="800"/>
        </w:tabs>
        <w:spacing w:after="0" w:line="240" w:lineRule="auto"/>
        <w:ind w:left="0" w:firstLine="0"/>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coordonarea modului de tratare a riscurilor;</w:t>
      </w:r>
    </w:p>
    <w:p w:rsidR="00175619" w:rsidRPr="007E7811" w:rsidRDefault="00175619" w:rsidP="00C864CF">
      <w:pPr>
        <w:pStyle w:val="Listparagraf"/>
        <w:widowControl w:val="0"/>
        <w:numPr>
          <w:ilvl w:val="0"/>
          <w:numId w:val="21"/>
        </w:numPr>
        <w:tabs>
          <w:tab w:val="left" w:pos="284"/>
          <w:tab w:val="left" w:pos="800"/>
        </w:tabs>
        <w:spacing w:after="0" w:line="240" w:lineRule="auto"/>
        <w:ind w:left="0" w:firstLine="0"/>
        <w:jc w:val="both"/>
        <w:rPr>
          <w:rFonts w:ascii="Times New Roman" w:hAnsi="Times New Roman" w:cs="Times New Roman"/>
          <w:sz w:val="24"/>
          <w:szCs w:val="24"/>
          <w:lang w:eastAsia="ro-RO" w:bidi="ro-RO"/>
        </w:rPr>
      </w:pPr>
      <w:r w:rsidRPr="007E7811">
        <w:rPr>
          <w:rFonts w:ascii="Times New Roman" w:hAnsi="Times New Roman" w:cs="Times New Roman"/>
          <w:sz w:val="24"/>
          <w:szCs w:val="24"/>
          <w:lang w:eastAsia="ro-RO" w:bidi="ro-RO"/>
        </w:rPr>
        <w:t>utilizarea tehnicilor de evaluare a riscului.</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Operatorul economic trebuie s</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prezinte pentru managerul  al sistemului de management al riscului urm</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toarele:</w:t>
      </w:r>
    </w:p>
    <w:p w:rsidR="00AA0B63" w:rsidRPr="007E7811" w:rsidRDefault="00036F64" w:rsidP="00C864CF">
      <w:pPr>
        <w:widowControl w:val="0"/>
        <w:tabs>
          <w:tab w:val="left" w:pos="284"/>
          <w:tab w:val="left" w:pos="80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-numele si prenumele persoanei;</w:t>
      </w:r>
    </w:p>
    <w:p w:rsidR="00AA0B63" w:rsidRPr="007E7811" w:rsidRDefault="00AA0B63" w:rsidP="00C864CF">
      <w:pPr>
        <w:widowControl w:val="0"/>
        <w:tabs>
          <w:tab w:val="left" w:pos="284"/>
          <w:tab w:val="left" w:pos="80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 xml:space="preserve">- copie diplomă de </w:t>
      </w:r>
      <w:r w:rsidR="006D4E32">
        <w:rPr>
          <w:rFonts w:ascii="Times New Roman" w:hAnsi="Times New Roman" w:cs="Times New Roman"/>
          <w:color w:val="000000"/>
          <w:sz w:val="24"/>
          <w:szCs w:val="24"/>
          <w:lang w:eastAsia="ro-RO" w:bidi="ro-RO"/>
        </w:rPr>
        <w:t>studii superioare</w:t>
      </w:r>
      <w:r w:rsidRPr="007E7811">
        <w:rPr>
          <w:rFonts w:ascii="Times New Roman" w:hAnsi="Times New Roman" w:cs="Times New Roman"/>
          <w:color w:val="000000"/>
          <w:sz w:val="24"/>
          <w:szCs w:val="24"/>
          <w:lang w:eastAsia="ro-RO" w:bidi="ro-RO"/>
        </w:rPr>
        <w:t>;</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w:t>
      </w:r>
      <w:r w:rsidR="00F6207C" w:rsidRPr="007E7811">
        <w:rPr>
          <w:rFonts w:ascii="Times New Roman" w:hAnsi="Times New Roman" w:cs="Times New Roman"/>
          <w:color w:val="000000"/>
          <w:sz w:val="24"/>
          <w:szCs w:val="24"/>
          <w:lang w:eastAsia="ro-RO" w:bidi="ro-RO"/>
        </w:rPr>
        <w:t>d</w:t>
      </w:r>
      <w:r w:rsidRPr="007E7811">
        <w:rPr>
          <w:rFonts w:ascii="Times New Roman" w:hAnsi="Times New Roman" w:cs="Times New Roman"/>
          <w:color w:val="000000"/>
          <w:sz w:val="24"/>
          <w:szCs w:val="24"/>
          <w:lang w:eastAsia="ro-RO" w:bidi="ro-RO"/>
        </w:rPr>
        <w:t>eclara</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ia de disponibilita</w:t>
      </w:r>
      <w:r w:rsidR="002E0778" w:rsidRPr="007E7811">
        <w:rPr>
          <w:rFonts w:ascii="Times New Roman" w:hAnsi="Times New Roman" w:cs="Times New Roman"/>
          <w:color w:val="000000"/>
          <w:sz w:val="24"/>
          <w:szCs w:val="24"/>
          <w:lang w:eastAsia="ro-RO" w:bidi="ro-RO"/>
        </w:rPr>
        <w:t>te semnat</w:t>
      </w:r>
      <w:r w:rsidR="00F6207C" w:rsidRPr="007E7811">
        <w:rPr>
          <w:rFonts w:ascii="Times New Roman" w:hAnsi="Times New Roman" w:cs="Times New Roman"/>
          <w:color w:val="000000"/>
          <w:sz w:val="24"/>
          <w:szCs w:val="24"/>
          <w:lang w:eastAsia="ro-RO" w:bidi="ro-RO"/>
        </w:rPr>
        <w:t>ă</w:t>
      </w:r>
      <w:r w:rsidR="002E0778" w:rsidRPr="007E7811">
        <w:rPr>
          <w:rFonts w:ascii="Times New Roman" w:hAnsi="Times New Roman" w:cs="Times New Roman"/>
          <w:color w:val="000000"/>
          <w:sz w:val="24"/>
          <w:szCs w:val="24"/>
          <w:lang w:eastAsia="ro-RO" w:bidi="ro-RO"/>
        </w:rPr>
        <w:t xml:space="preserve"> de persoana propus</w:t>
      </w:r>
      <w:r w:rsidR="00F6207C" w:rsidRPr="007E7811">
        <w:rPr>
          <w:rFonts w:ascii="Times New Roman" w:hAnsi="Times New Roman" w:cs="Times New Roman"/>
          <w:color w:val="000000"/>
          <w:sz w:val="24"/>
          <w:szCs w:val="24"/>
          <w:lang w:eastAsia="ro-RO" w:bidi="ro-RO"/>
        </w:rPr>
        <w:t>ă</w:t>
      </w:r>
      <w:r w:rsidR="002E0778" w:rsidRPr="007E7811">
        <w:rPr>
          <w:rFonts w:ascii="Times New Roman" w:hAnsi="Times New Roman" w:cs="Times New Roman"/>
          <w:color w:val="000000"/>
          <w:sz w:val="24"/>
          <w:szCs w:val="24"/>
          <w:lang w:eastAsia="ro-RO" w:bidi="ro-RO"/>
        </w:rPr>
        <w:t xml:space="preserve"> (</w:t>
      </w:r>
      <w:r w:rsidR="00F6207C" w:rsidRPr="007E7811">
        <w:rPr>
          <w:rFonts w:ascii="Times New Roman" w:hAnsi="Times New Roman" w:cs="Times New Roman"/>
          <w:color w:val="000000"/>
          <w:sz w:val="24"/>
          <w:szCs w:val="24"/>
          <w:lang w:eastAsia="ro-RO" w:bidi="ro-RO"/>
        </w:rPr>
        <w:t>în cazul î</w:t>
      </w:r>
      <w:r w:rsidRPr="007E7811">
        <w:rPr>
          <w:rFonts w:ascii="Times New Roman" w:hAnsi="Times New Roman" w:cs="Times New Roman"/>
          <w:color w:val="000000"/>
          <w:sz w:val="24"/>
          <w:szCs w:val="24"/>
          <w:lang w:eastAsia="ro-RO" w:bidi="ro-RO"/>
        </w:rPr>
        <w:t>n care aceasta nu este angajat al Prestatorului)</w:t>
      </w:r>
      <w:r w:rsidR="00F6207C" w:rsidRPr="007E7811">
        <w:rPr>
          <w:rFonts w:ascii="Times New Roman" w:hAnsi="Times New Roman" w:cs="Times New Roman"/>
          <w:color w:val="000000"/>
          <w:sz w:val="24"/>
          <w:szCs w:val="24"/>
          <w:lang w:eastAsia="ro-RO" w:bidi="ro-RO"/>
        </w:rPr>
        <w:t>;</w:t>
      </w:r>
    </w:p>
    <w:p w:rsidR="00036F64" w:rsidRPr="007E7811" w:rsidRDefault="00036F64"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w:t>
      </w:r>
      <w:r w:rsidR="00F6207C" w:rsidRPr="007E7811">
        <w:rPr>
          <w:rFonts w:ascii="Times New Roman" w:hAnsi="Times New Roman" w:cs="Times New Roman"/>
          <w:color w:val="000000"/>
          <w:sz w:val="24"/>
          <w:szCs w:val="24"/>
          <w:lang w:eastAsia="ro-RO" w:bidi="ro-RO"/>
        </w:rPr>
        <w:t>î</w:t>
      </w:r>
      <w:r w:rsidRPr="007E7811">
        <w:rPr>
          <w:rFonts w:ascii="Times New Roman" w:hAnsi="Times New Roman" w:cs="Times New Roman"/>
          <w:color w:val="000000"/>
          <w:sz w:val="24"/>
          <w:szCs w:val="24"/>
          <w:lang w:eastAsia="ro-RO" w:bidi="ro-RO"/>
        </w:rPr>
        <w:t>n cazul in care persoana propus</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are calitate de salariat al ofertantul, se va prezenta in mod obligatoriu orice document prin care s</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se demonstreze rela</w:t>
      </w:r>
      <w:r w:rsidR="00F6207C" w:rsidRPr="007E7811">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ia contractual</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dintre acesta </w:t>
      </w:r>
      <w:r w:rsidR="00F6207C" w:rsidRPr="007E7811">
        <w:rPr>
          <w:rFonts w:ascii="Times New Roman" w:hAnsi="Times New Roman" w:cs="Times New Roman"/>
          <w:color w:val="000000"/>
          <w:sz w:val="24"/>
          <w:szCs w:val="24"/>
          <w:lang w:eastAsia="ro-RO" w:bidi="ro-RO"/>
        </w:rPr>
        <w:t>ș</w:t>
      </w:r>
      <w:r w:rsidRPr="007E7811">
        <w:rPr>
          <w:rFonts w:ascii="Times New Roman" w:hAnsi="Times New Roman" w:cs="Times New Roman"/>
          <w:color w:val="000000"/>
          <w:sz w:val="24"/>
          <w:szCs w:val="24"/>
          <w:lang w:eastAsia="ro-RO" w:bidi="ro-RO"/>
        </w:rPr>
        <w:t xml:space="preserve">i ofertant </w:t>
      </w:r>
      <w:r w:rsidR="00F6207C" w:rsidRPr="007E7811">
        <w:rPr>
          <w:rFonts w:ascii="Times New Roman" w:hAnsi="Times New Roman" w:cs="Times New Roman"/>
          <w:color w:val="000000"/>
          <w:sz w:val="24"/>
          <w:szCs w:val="24"/>
          <w:lang w:eastAsia="ro-RO" w:bidi="ro-RO"/>
        </w:rPr>
        <w:t>(</w:t>
      </w:r>
      <w:r w:rsidRPr="007E7811">
        <w:rPr>
          <w:rFonts w:ascii="Times New Roman" w:hAnsi="Times New Roman" w:cs="Times New Roman"/>
          <w:color w:val="000000"/>
          <w:sz w:val="24"/>
          <w:szCs w:val="24"/>
          <w:lang w:eastAsia="ro-RO" w:bidi="ro-RO"/>
        </w:rPr>
        <w:t>extras Revisal/contract de munc</w:t>
      </w:r>
      <w:r w:rsidR="00F6207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etc)</w:t>
      </w:r>
      <w:r w:rsidR="006D4E32">
        <w:rPr>
          <w:rFonts w:ascii="Times New Roman" w:hAnsi="Times New Roman" w:cs="Times New Roman"/>
          <w:color w:val="000000"/>
          <w:sz w:val="24"/>
          <w:szCs w:val="24"/>
          <w:lang w:eastAsia="ro-RO" w:bidi="ro-RO"/>
        </w:rPr>
        <w:t>;</w:t>
      </w:r>
    </w:p>
    <w:p w:rsidR="00036F64" w:rsidRDefault="00036F64" w:rsidP="00B66138">
      <w:pPr>
        <w:widowControl w:val="0"/>
        <w:tabs>
          <w:tab w:val="left" w:pos="284"/>
          <w:tab w:val="left" w:pos="800"/>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-CV</w:t>
      </w:r>
      <w:r w:rsidR="006D4E32">
        <w:rPr>
          <w:rFonts w:ascii="Times New Roman" w:hAnsi="Times New Roman" w:cs="Times New Roman"/>
          <w:color w:val="000000"/>
          <w:sz w:val="24"/>
          <w:szCs w:val="24"/>
          <w:lang w:eastAsia="ro-RO" w:bidi="ro-RO"/>
        </w:rPr>
        <w:t>;</w:t>
      </w:r>
    </w:p>
    <w:p w:rsidR="000F0F4B" w:rsidRDefault="000F0F4B" w:rsidP="000F0F4B">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r w:rsidRPr="006D4E32">
        <w:rPr>
          <w:rFonts w:ascii="Times New Roman" w:hAnsi="Times New Roman" w:cs="Times New Roman"/>
          <w:color w:val="000000"/>
          <w:sz w:val="24"/>
          <w:szCs w:val="24"/>
          <w:lang w:eastAsia="ro-RO" w:bidi="ro-RO"/>
        </w:rPr>
        <w:t>- copii ale documentelor relevante prin care se demonstrează experiență în gestionarea</w:t>
      </w:r>
      <w:r>
        <w:rPr>
          <w:rFonts w:ascii="Times New Roman" w:hAnsi="Times New Roman" w:cs="Times New Roman"/>
          <w:color w:val="000000"/>
          <w:sz w:val="24"/>
          <w:szCs w:val="24"/>
          <w:lang w:eastAsia="ro-RO" w:bidi="ro-RO"/>
        </w:rPr>
        <w:t xml:space="preserve"> a minim </w:t>
      </w:r>
      <w:r w:rsidRPr="006D4E32">
        <w:rPr>
          <w:rFonts w:ascii="Times New Roman" w:hAnsi="Times New Roman" w:cs="Times New Roman"/>
          <w:color w:val="000000"/>
          <w:sz w:val="24"/>
          <w:szCs w:val="24"/>
          <w:lang w:eastAsia="ro-RO" w:bidi="ro-RO"/>
        </w:rPr>
        <w:t>un proiect/contract similar</w:t>
      </w:r>
      <w:r>
        <w:rPr>
          <w:rFonts w:ascii="Times New Roman" w:hAnsi="Times New Roman" w:cs="Times New Roman"/>
          <w:color w:val="000000"/>
          <w:sz w:val="24"/>
          <w:szCs w:val="24"/>
          <w:lang w:eastAsia="ro-RO" w:bidi="ro-RO"/>
        </w:rPr>
        <w:t xml:space="preserve"> in calitate de </w:t>
      </w:r>
      <w:r w:rsidRPr="006D4E32">
        <w:rPr>
          <w:rFonts w:ascii="Times New Roman" w:hAnsi="Times New Roman" w:cs="Times New Roman"/>
          <w:color w:val="000000"/>
          <w:sz w:val="24"/>
          <w:szCs w:val="24"/>
          <w:lang w:eastAsia="ro-RO" w:bidi="ro-RO"/>
        </w:rPr>
        <w:t xml:space="preserve"> </w:t>
      </w:r>
      <w:r w:rsidRPr="007E7811">
        <w:rPr>
          <w:rFonts w:ascii="Times New Roman" w:hAnsi="Times New Roman" w:cs="Times New Roman"/>
          <w:color w:val="000000"/>
          <w:sz w:val="24"/>
          <w:szCs w:val="24"/>
          <w:lang w:eastAsia="ro-RO" w:bidi="ro-RO"/>
        </w:rPr>
        <w:t>manager al sistemului de management al riscului</w:t>
      </w:r>
      <w:r>
        <w:rPr>
          <w:rFonts w:ascii="Times New Roman" w:hAnsi="Times New Roman" w:cs="Times New Roman"/>
          <w:color w:val="000000"/>
          <w:sz w:val="24"/>
          <w:szCs w:val="24"/>
          <w:lang w:eastAsia="ro-RO" w:bidi="ro-RO"/>
        </w:rPr>
        <w:t xml:space="preserve"> pentru administrația publică;</w:t>
      </w:r>
    </w:p>
    <w:p w:rsidR="001A4FA9" w:rsidRDefault="001A4FA9" w:rsidP="001A4FA9">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w:t>
      </w:r>
      <w:r w:rsidR="00485B85">
        <w:rPr>
          <w:rFonts w:ascii="Times New Roman" w:hAnsi="Times New Roman" w:cs="Times New Roman"/>
          <w:color w:val="000000"/>
          <w:sz w:val="24"/>
          <w:szCs w:val="24"/>
          <w:lang w:eastAsia="ro-RO" w:bidi="ro-RO"/>
        </w:rPr>
        <w:t xml:space="preserve"> </w:t>
      </w:r>
      <w:r w:rsidRPr="007E7811">
        <w:rPr>
          <w:rFonts w:ascii="Times New Roman" w:hAnsi="Times New Roman" w:cs="Times New Roman"/>
          <w:color w:val="000000"/>
          <w:sz w:val="24"/>
          <w:szCs w:val="24"/>
          <w:lang w:eastAsia="ro-RO" w:bidi="ro-RO"/>
        </w:rPr>
        <w:t xml:space="preserve">copii ale documentelor relevante care demonstrează deținerea de competente ca și specialist în </w:t>
      </w:r>
      <w:r>
        <w:rPr>
          <w:rFonts w:ascii="Times New Roman" w:hAnsi="Times New Roman" w:cs="Times New Roman"/>
          <w:color w:val="000000"/>
          <w:sz w:val="24"/>
          <w:szCs w:val="24"/>
          <w:lang w:eastAsia="ro-RO" w:bidi="ro-RO"/>
        </w:rPr>
        <w:t>managementul riscului.</w:t>
      </w:r>
    </w:p>
    <w:p w:rsidR="001A4FA9" w:rsidRDefault="001A4FA9" w:rsidP="00B66138">
      <w:pPr>
        <w:shd w:val="clear" w:color="auto" w:fill="FFFFFF"/>
        <w:tabs>
          <w:tab w:val="left" w:pos="284"/>
        </w:tabs>
        <w:spacing w:after="0" w:line="240" w:lineRule="auto"/>
        <w:jc w:val="both"/>
        <w:rPr>
          <w:rFonts w:ascii="Times New Roman" w:hAnsi="Times New Roman" w:cs="Times New Roman"/>
          <w:color w:val="000000"/>
          <w:sz w:val="24"/>
          <w:szCs w:val="24"/>
          <w:lang w:eastAsia="ro-RO" w:bidi="ro-RO"/>
        </w:rPr>
      </w:pPr>
    </w:p>
    <w:p w:rsidR="00B6466C" w:rsidRPr="00702ECB" w:rsidRDefault="00F6207C" w:rsidP="00C864CF">
      <w:pPr>
        <w:widowControl w:val="0"/>
        <w:tabs>
          <w:tab w:val="left" w:pos="284"/>
          <w:tab w:val="left" w:pos="426"/>
        </w:tabs>
        <w:spacing w:after="0" w:line="240" w:lineRule="auto"/>
        <w:jc w:val="both"/>
        <w:rPr>
          <w:rFonts w:ascii="Times New Roman" w:hAnsi="Times New Roman" w:cs="Times New Roman"/>
          <w:b/>
          <w:bCs/>
          <w:sz w:val="24"/>
          <w:szCs w:val="24"/>
          <w:u w:val="single"/>
        </w:rPr>
      </w:pPr>
      <w:r w:rsidRPr="00702ECB">
        <w:rPr>
          <w:rFonts w:ascii="Times New Roman" w:hAnsi="Times New Roman" w:cs="Times New Roman"/>
          <w:b/>
          <w:bCs/>
          <w:sz w:val="24"/>
          <w:szCs w:val="24"/>
        </w:rPr>
        <w:t>4.</w:t>
      </w:r>
      <w:r w:rsidR="00C21734" w:rsidRPr="00702ECB">
        <w:rPr>
          <w:rFonts w:ascii="Times New Roman" w:hAnsi="Times New Roman" w:cs="Times New Roman"/>
          <w:b/>
          <w:bCs/>
          <w:sz w:val="24"/>
          <w:szCs w:val="24"/>
          <w:u w:val="single"/>
        </w:rPr>
        <w:t>Auditor în domeniul calității</w:t>
      </w:r>
    </w:p>
    <w:p w:rsidR="00175619" w:rsidRPr="007E7811" w:rsidRDefault="00175619" w:rsidP="00C864CF">
      <w:pPr>
        <w:pStyle w:val="Listparagraf"/>
        <w:widowControl w:val="0"/>
        <w:tabs>
          <w:tab w:val="left" w:pos="284"/>
          <w:tab w:val="left" w:pos="800"/>
        </w:tabs>
        <w:spacing w:after="0" w:line="240" w:lineRule="auto"/>
        <w:ind w:left="0"/>
        <w:jc w:val="both"/>
        <w:rPr>
          <w:rFonts w:ascii="Times New Roman" w:hAnsi="Times New Roman" w:cs="Times New Roman"/>
          <w:sz w:val="24"/>
          <w:szCs w:val="24"/>
        </w:rPr>
      </w:pPr>
      <w:r w:rsidRPr="007E7811">
        <w:rPr>
          <w:rFonts w:ascii="Times New Roman" w:hAnsi="Times New Roman" w:cs="Times New Roman"/>
          <w:sz w:val="24"/>
          <w:szCs w:val="24"/>
        </w:rPr>
        <w:t>Responsabilități:</w:t>
      </w:r>
    </w:p>
    <w:p w:rsidR="00175619" w:rsidRPr="007E7811" w:rsidRDefault="00175619" w:rsidP="00C864CF">
      <w:pPr>
        <w:pStyle w:val="Listparagraf"/>
        <w:widowControl w:val="0"/>
        <w:numPr>
          <w:ilvl w:val="0"/>
          <w:numId w:val="22"/>
        </w:numPr>
        <w:tabs>
          <w:tab w:val="left" w:pos="284"/>
          <w:tab w:val="left" w:pos="800"/>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evalue</w:t>
      </w:r>
      <w:r w:rsidR="00DF4408" w:rsidRPr="007E7811">
        <w:rPr>
          <w:rFonts w:ascii="Times New Roman" w:hAnsi="Times New Roman" w:cs="Times New Roman"/>
          <w:sz w:val="24"/>
          <w:szCs w:val="24"/>
        </w:rPr>
        <w:t>a</w:t>
      </w:r>
      <w:r w:rsidRPr="007E7811">
        <w:rPr>
          <w:rFonts w:ascii="Times New Roman" w:hAnsi="Times New Roman" w:cs="Times New Roman"/>
          <w:sz w:val="24"/>
          <w:szCs w:val="24"/>
        </w:rPr>
        <w:t>z</w:t>
      </w:r>
      <w:r w:rsidR="00F6207C" w:rsidRPr="007E7811">
        <w:rPr>
          <w:rFonts w:ascii="Times New Roman" w:hAnsi="Times New Roman" w:cs="Times New Roman"/>
          <w:sz w:val="24"/>
          <w:szCs w:val="24"/>
        </w:rPr>
        <w:t>ă</w:t>
      </w:r>
      <w:r w:rsidRPr="007E7811">
        <w:rPr>
          <w:rFonts w:ascii="Times New Roman" w:hAnsi="Times New Roman" w:cs="Times New Roman"/>
          <w:sz w:val="24"/>
          <w:szCs w:val="24"/>
        </w:rPr>
        <w:t xml:space="preserve"> și apreci</w:t>
      </w:r>
      <w:r w:rsidR="00DF4408" w:rsidRPr="007E7811">
        <w:rPr>
          <w:rFonts w:ascii="Times New Roman" w:hAnsi="Times New Roman" w:cs="Times New Roman"/>
          <w:sz w:val="24"/>
          <w:szCs w:val="24"/>
        </w:rPr>
        <w:t>a</w:t>
      </w:r>
      <w:r w:rsidRPr="007E7811">
        <w:rPr>
          <w:rFonts w:ascii="Times New Roman" w:hAnsi="Times New Roman" w:cs="Times New Roman"/>
          <w:sz w:val="24"/>
          <w:szCs w:val="24"/>
        </w:rPr>
        <w:t>z</w:t>
      </w:r>
      <w:r w:rsidR="00F6207C" w:rsidRPr="007E7811">
        <w:rPr>
          <w:rFonts w:ascii="Times New Roman" w:hAnsi="Times New Roman" w:cs="Times New Roman"/>
          <w:sz w:val="24"/>
          <w:szCs w:val="24"/>
        </w:rPr>
        <w:t>ă</w:t>
      </w:r>
      <w:r w:rsidRPr="007E7811">
        <w:rPr>
          <w:rFonts w:ascii="Times New Roman" w:hAnsi="Times New Roman" w:cs="Times New Roman"/>
          <w:sz w:val="24"/>
          <w:szCs w:val="24"/>
        </w:rPr>
        <w:t xml:space="preserve"> conformitatea sistemului calității față de standardul ISO 9001:2015</w:t>
      </w:r>
      <w:r w:rsidR="00F6207C" w:rsidRPr="007E7811">
        <w:rPr>
          <w:rFonts w:ascii="Times New Roman" w:hAnsi="Times New Roman" w:cs="Times New Roman"/>
          <w:sz w:val="24"/>
          <w:szCs w:val="24"/>
          <w:lang w:eastAsia="ro-RO" w:bidi="ro-RO"/>
        </w:rPr>
        <w:t>;</w:t>
      </w:r>
    </w:p>
    <w:p w:rsidR="00DF4408" w:rsidRPr="007E7811" w:rsidRDefault="00F6207C" w:rsidP="00C864CF">
      <w:pPr>
        <w:pStyle w:val="Listparagraf"/>
        <w:widowControl w:val="0"/>
        <w:numPr>
          <w:ilvl w:val="0"/>
          <w:numId w:val="22"/>
        </w:numPr>
        <w:tabs>
          <w:tab w:val="left" w:pos="284"/>
          <w:tab w:val="left" w:pos="800"/>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organizează activități</w:t>
      </w:r>
      <w:r w:rsidR="00DF4408" w:rsidRPr="007E7811">
        <w:rPr>
          <w:rFonts w:ascii="Times New Roman" w:hAnsi="Times New Roman" w:cs="Times New Roman"/>
          <w:sz w:val="24"/>
          <w:szCs w:val="24"/>
        </w:rPr>
        <w:t xml:space="preserve"> de audit al calității;</w:t>
      </w:r>
    </w:p>
    <w:p w:rsidR="00DF4408" w:rsidRPr="007E7811" w:rsidRDefault="00DF4408" w:rsidP="00C864CF">
      <w:pPr>
        <w:pStyle w:val="Listparagraf"/>
        <w:widowControl w:val="0"/>
        <w:numPr>
          <w:ilvl w:val="0"/>
          <w:numId w:val="22"/>
        </w:numPr>
        <w:tabs>
          <w:tab w:val="left" w:pos="284"/>
          <w:tab w:val="left" w:pos="800"/>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conduce procesul de audit;</w:t>
      </w:r>
    </w:p>
    <w:p w:rsidR="00DF4408" w:rsidRPr="007E7811" w:rsidRDefault="00DF4408" w:rsidP="00C864CF">
      <w:pPr>
        <w:pStyle w:val="Listparagraf"/>
        <w:widowControl w:val="0"/>
        <w:numPr>
          <w:ilvl w:val="0"/>
          <w:numId w:val="22"/>
        </w:numPr>
        <w:tabs>
          <w:tab w:val="left" w:pos="284"/>
          <w:tab w:val="left" w:pos="800"/>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întocmește documentele specifice activității de audit;</w:t>
      </w:r>
    </w:p>
    <w:p w:rsidR="00DF4408" w:rsidRPr="007E7811" w:rsidRDefault="00DF4408" w:rsidP="00C864CF">
      <w:pPr>
        <w:pStyle w:val="Listparagraf"/>
        <w:widowControl w:val="0"/>
        <w:numPr>
          <w:ilvl w:val="0"/>
          <w:numId w:val="22"/>
        </w:numPr>
        <w:tabs>
          <w:tab w:val="left" w:pos="284"/>
          <w:tab w:val="left" w:pos="800"/>
        </w:tabs>
        <w:spacing w:after="0" w:line="240" w:lineRule="auto"/>
        <w:ind w:left="0" w:firstLine="0"/>
        <w:jc w:val="both"/>
        <w:rPr>
          <w:rFonts w:ascii="Times New Roman" w:hAnsi="Times New Roman" w:cs="Times New Roman"/>
          <w:sz w:val="24"/>
          <w:szCs w:val="24"/>
        </w:rPr>
      </w:pPr>
      <w:r w:rsidRPr="007E7811">
        <w:rPr>
          <w:rFonts w:ascii="Times New Roman" w:hAnsi="Times New Roman" w:cs="Times New Roman"/>
          <w:sz w:val="24"/>
          <w:szCs w:val="24"/>
        </w:rPr>
        <w:t>raportează rezultatele auditului.</w:t>
      </w:r>
    </w:p>
    <w:p w:rsidR="005E61F9" w:rsidRPr="007E7811" w:rsidRDefault="005E61F9" w:rsidP="00C864CF">
      <w:pPr>
        <w:widowControl w:val="0"/>
        <w:tabs>
          <w:tab w:val="left" w:pos="284"/>
          <w:tab w:val="left" w:pos="80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Operatorul economic trebuie s</w:t>
      </w:r>
      <w:r w:rsidR="00F6450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 xml:space="preserve"> prezinte urm</w:t>
      </w:r>
      <w:r w:rsidR="00F6450C" w:rsidRPr="007E7811">
        <w:rPr>
          <w:rFonts w:ascii="Times New Roman" w:hAnsi="Times New Roman" w:cs="Times New Roman"/>
          <w:color w:val="000000"/>
          <w:sz w:val="24"/>
          <w:szCs w:val="24"/>
          <w:lang w:eastAsia="ro-RO" w:bidi="ro-RO"/>
        </w:rPr>
        <w:t>ă</w:t>
      </w:r>
      <w:r w:rsidRPr="007E7811">
        <w:rPr>
          <w:rFonts w:ascii="Times New Roman" w:hAnsi="Times New Roman" w:cs="Times New Roman"/>
          <w:color w:val="000000"/>
          <w:sz w:val="24"/>
          <w:szCs w:val="24"/>
          <w:lang w:eastAsia="ro-RO" w:bidi="ro-RO"/>
        </w:rPr>
        <w:t>toarele:</w:t>
      </w:r>
    </w:p>
    <w:p w:rsidR="00AA0B63" w:rsidRPr="009865A3" w:rsidRDefault="009865A3" w:rsidP="009865A3">
      <w:pPr>
        <w:widowControl w:val="0"/>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5E61F9" w:rsidRPr="009865A3">
        <w:rPr>
          <w:rFonts w:ascii="Times New Roman" w:hAnsi="Times New Roman" w:cs="Times New Roman"/>
          <w:color w:val="000000"/>
          <w:sz w:val="24"/>
          <w:szCs w:val="24"/>
          <w:lang w:eastAsia="ro-RO" w:bidi="ro-RO"/>
        </w:rPr>
        <w:t xml:space="preserve">numele </w:t>
      </w:r>
      <w:r w:rsidR="00CC5635" w:rsidRPr="009865A3">
        <w:rPr>
          <w:rFonts w:ascii="Times New Roman" w:hAnsi="Times New Roman" w:cs="Times New Roman"/>
          <w:color w:val="000000"/>
          <w:sz w:val="24"/>
          <w:szCs w:val="24"/>
          <w:lang w:eastAsia="ro-RO" w:bidi="ro-RO"/>
        </w:rPr>
        <w:t>ș</w:t>
      </w:r>
      <w:r w:rsidR="005E61F9" w:rsidRPr="009865A3">
        <w:rPr>
          <w:rFonts w:ascii="Times New Roman" w:hAnsi="Times New Roman" w:cs="Times New Roman"/>
          <w:color w:val="000000"/>
          <w:sz w:val="24"/>
          <w:szCs w:val="24"/>
          <w:lang w:eastAsia="ro-RO" w:bidi="ro-RO"/>
        </w:rPr>
        <w:t>i prenumele persoanei;</w:t>
      </w:r>
    </w:p>
    <w:p w:rsidR="00AA0B63" w:rsidRPr="009865A3" w:rsidRDefault="009865A3" w:rsidP="009865A3">
      <w:pPr>
        <w:widowControl w:val="0"/>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AA0B63" w:rsidRPr="009865A3">
        <w:rPr>
          <w:rFonts w:ascii="Times New Roman" w:hAnsi="Times New Roman" w:cs="Times New Roman"/>
          <w:color w:val="000000"/>
          <w:sz w:val="24"/>
          <w:szCs w:val="24"/>
          <w:lang w:eastAsia="ro-RO" w:bidi="ro-RO"/>
        </w:rPr>
        <w:t xml:space="preserve">copie diplomă de </w:t>
      </w:r>
      <w:r w:rsidR="006D4E32">
        <w:rPr>
          <w:rFonts w:ascii="Times New Roman" w:hAnsi="Times New Roman" w:cs="Times New Roman"/>
          <w:color w:val="000000"/>
          <w:sz w:val="24"/>
          <w:szCs w:val="24"/>
          <w:lang w:eastAsia="ro-RO" w:bidi="ro-RO"/>
        </w:rPr>
        <w:t>studii superioare</w:t>
      </w:r>
      <w:r w:rsidR="00AA0B63" w:rsidRPr="009865A3">
        <w:rPr>
          <w:rFonts w:ascii="Times New Roman" w:hAnsi="Times New Roman" w:cs="Times New Roman"/>
          <w:color w:val="000000"/>
          <w:sz w:val="24"/>
          <w:szCs w:val="24"/>
          <w:lang w:eastAsia="ro-RO" w:bidi="ro-RO"/>
        </w:rPr>
        <w:t>;</w:t>
      </w:r>
    </w:p>
    <w:p w:rsidR="005E61F9" w:rsidRPr="007E7811" w:rsidRDefault="009865A3" w:rsidP="009865A3">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9164F2" w:rsidRPr="007E7811">
        <w:rPr>
          <w:rFonts w:ascii="Times New Roman" w:hAnsi="Times New Roman" w:cs="Times New Roman"/>
          <w:color w:val="000000"/>
          <w:sz w:val="24"/>
          <w:szCs w:val="24"/>
          <w:lang w:eastAsia="ro-RO" w:bidi="ro-RO"/>
        </w:rPr>
        <w:t>d</w:t>
      </w:r>
      <w:r w:rsidR="005E61F9" w:rsidRPr="007E7811">
        <w:rPr>
          <w:rFonts w:ascii="Times New Roman" w:hAnsi="Times New Roman" w:cs="Times New Roman"/>
          <w:color w:val="000000"/>
          <w:sz w:val="24"/>
          <w:szCs w:val="24"/>
          <w:lang w:eastAsia="ro-RO" w:bidi="ro-RO"/>
        </w:rPr>
        <w:t>eclara</w:t>
      </w:r>
      <w:r w:rsidR="00F6450C" w:rsidRPr="007E7811">
        <w:rPr>
          <w:rFonts w:ascii="Times New Roman" w:hAnsi="Times New Roman" w:cs="Times New Roman"/>
          <w:color w:val="000000"/>
          <w:sz w:val="24"/>
          <w:szCs w:val="24"/>
          <w:lang w:eastAsia="ro-RO" w:bidi="ro-RO"/>
        </w:rPr>
        <w:t>ț</w:t>
      </w:r>
      <w:r w:rsidR="005E61F9" w:rsidRPr="007E7811">
        <w:rPr>
          <w:rFonts w:ascii="Times New Roman" w:hAnsi="Times New Roman" w:cs="Times New Roman"/>
          <w:color w:val="000000"/>
          <w:sz w:val="24"/>
          <w:szCs w:val="24"/>
          <w:lang w:eastAsia="ro-RO" w:bidi="ro-RO"/>
        </w:rPr>
        <w:t>ia de disponibilitate semnat</w:t>
      </w:r>
      <w:r w:rsidR="00F6450C"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de persoana propus</w:t>
      </w:r>
      <w:r w:rsidR="00F6450C" w:rsidRPr="007E7811">
        <w:rPr>
          <w:rFonts w:ascii="Times New Roman" w:hAnsi="Times New Roman" w:cs="Times New Roman"/>
          <w:color w:val="000000"/>
          <w:sz w:val="24"/>
          <w:szCs w:val="24"/>
          <w:lang w:eastAsia="ro-RO" w:bidi="ro-RO"/>
        </w:rPr>
        <w:t>ă</w:t>
      </w:r>
      <w:r w:rsidR="002E0778" w:rsidRPr="007E7811">
        <w:rPr>
          <w:rFonts w:ascii="Times New Roman" w:hAnsi="Times New Roman" w:cs="Times New Roman"/>
          <w:color w:val="000000"/>
          <w:sz w:val="24"/>
          <w:szCs w:val="24"/>
          <w:lang w:eastAsia="ro-RO" w:bidi="ro-RO"/>
        </w:rPr>
        <w:t>(</w:t>
      </w:r>
      <w:r w:rsidR="00F6450C" w:rsidRPr="007E7811">
        <w:rPr>
          <w:rFonts w:ascii="Times New Roman" w:hAnsi="Times New Roman" w:cs="Times New Roman"/>
          <w:color w:val="000000"/>
          <w:sz w:val="24"/>
          <w:szCs w:val="24"/>
          <w:lang w:eastAsia="ro-RO" w:bidi="ro-RO"/>
        </w:rPr>
        <w:t>î</w:t>
      </w:r>
      <w:r w:rsidR="005E61F9" w:rsidRPr="007E7811">
        <w:rPr>
          <w:rFonts w:ascii="Times New Roman" w:hAnsi="Times New Roman" w:cs="Times New Roman"/>
          <w:color w:val="000000"/>
          <w:sz w:val="24"/>
          <w:szCs w:val="24"/>
          <w:lang w:eastAsia="ro-RO" w:bidi="ro-RO"/>
        </w:rPr>
        <w:t xml:space="preserve">n cazul </w:t>
      </w:r>
      <w:r w:rsidR="00F6450C" w:rsidRPr="007E7811">
        <w:rPr>
          <w:rFonts w:ascii="Times New Roman" w:hAnsi="Times New Roman" w:cs="Times New Roman"/>
          <w:color w:val="000000"/>
          <w:sz w:val="24"/>
          <w:szCs w:val="24"/>
          <w:lang w:eastAsia="ro-RO" w:bidi="ro-RO"/>
        </w:rPr>
        <w:t>î</w:t>
      </w:r>
      <w:r w:rsidR="005E61F9" w:rsidRPr="007E7811">
        <w:rPr>
          <w:rFonts w:ascii="Times New Roman" w:hAnsi="Times New Roman" w:cs="Times New Roman"/>
          <w:color w:val="000000"/>
          <w:sz w:val="24"/>
          <w:szCs w:val="24"/>
          <w:lang w:eastAsia="ro-RO" w:bidi="ro-RO"/>
        </w:rPr>
        <w:t>n care aceasta nu este angajat al Prestatorului)</w:t>
      </w:r>
      <w:r w:rsidR="00F6450C" w:rsidRPr="007E7811">
        <w:rPr>
          <w:rFonts w:ascii="Times New Roman" w:hAnsi="Times New Roman" w:cs="Times New Roman"/>
          <w:color w:val="000000"/>
          <w:sz w:val="24"/>
          <w:szCs w:val="24"/>
          <w:lang w:eastAsia="ro-RO" w:bidi="ro-RO"/>
        </w:rPr>
        <w:t xml:space="preserve"> ;</w:t>
      </w:r>
    </w:p>
    <w:p w:rsidR="005E61F9" w:rsidRPr="007E7811" w:rsidRDefault="009865A3" w:rsidP="009865A3">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F6450C" w:rsidRPr="007E7811">
        <w:rPr>
          <w:rFonts w:ascii="Times New Roman" w:hAnsi="Times New Roman" w:cs="Times New Roman"/>
          <w:color w:val="000000"/>
          <w:sz w:val="24"/>
          <w:szCs w:val="24"/>
          <w:lang w:eastAsia="ro-RO" w:bidi="ro-RO"/>
        </w:rPr>
        <w:t>în cazul î</w:t>
      </w:r>
      <w:r w:rsidR="005E61F9" w:rsidRPr="007E7811">
        <w:rPr>
          <w:rFonts w:ascii="Times New Roman" w:hAnsi="Times New Roman" w:cs="Times New Roman"/>
          <w:color w:val="000000"/>
          <w:sz w:val="24"/>
          <w:szCs w:val="24"/>
          <w:lang w:eastAsia="ro-RO" w:bidi="ro-RO"/>
        </w:rPr>
        <w:t>n care persoana propus</w:t>
      </w:r>
      <w:r w:rsidR="00F6450C"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are calitate de salariat al ofertantul, se va prezenta </w:t>
      </w:r>
      <w:r w:rsidR="00F6450C" w:rsidRPr="007E7811">
        <w:rPr>
          <w:rFonts w:ascii="Times New Roman" w:hAnsi="Times New Roman" w:cs="Times New Roman"/>
          <w:color w:val="000000"/>
          <w:sz w:val="24"/>
          <w:szCs w:val="24"/>
          <w:lang w:eastAsia="ro-RO" w:bidi="ro-RO"/>
        </w:rPr>
        <w:t>î</w:t>
      </w:r>
      <w:r w:rsidR="005E61F9" w:rsidRPr="007E7811">
        <w:rPr>
          <w:rFonts w:ascii="Times New Roman" w:hAnsi="Times New Roman" w:cs="Times New Roman"/>
          <w:color w:val="000000"/>
          <w:sz w:val="24"/>
          <w:szCs w:val="24"/>
          <w:lang w:eastAsia="ro-RO" w:bidi="ro-RO"/>
        </w:rPr>
        <w:t>n mod obligatoriu orice document prin care s</w:t>
      </w:r>
      <w:r w:rsidR="00F6450C"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se demonstreze rela</w:t>
      </w:r>
      <w:r w:rsidR="00F6450C" w:rsidRPr="007E7811">
        <w:rPr>
          <w:rFonts w:ascii="Times New Roman" w:hAnsi="Times New Roman" w:cs="Times New Roman"/>
          <w:color w:val="000000"/>
          <w:sz w:val="24"/>
          <w:szCs w:val="24"/>
          <w:lang w:eastAsia="ro-RO" w:bidi="ro-RO"/>
        </w:rPr>
        <w:t>ț</w:t>
      </w:r>
      <w:r w:rsidR="005E61F9" w:rsidRPr="007E7811">
        <w:rPr>
          <w:rFonts w:ascii="Times New Roman" w:hAnsi="Times New Roman" w:cs="Times New Roman"/>
          <w:color w:val="000000"/>
          <w:sz w:val="24"/>
          <w:szCs w:val="24"/>
          <w:lang w:eastAsia="ro-RO" w:bidi="ro-RO"/>
        </w:rPr>
        <w:t>ia contractual</w:t>
      </w:r>
      <w:r w:rsidR="00F6450C"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dintre acesta si ofertant </w:t>
      </w:r>
      <w:r w:rsidR="00D84875" w:rsidRPr="007E7811">
        <w:rPr>
          <w:rFonts w:ascii="Times New Roman" w:hAnsi="Times New Roman" w:cs="Times New Roman"/>
          <w:color w:val="000000"/>
          <w:sz w:val="24"/>
          <w:szCs w:val="24"/>
          <w:lang w:eastAsia="ro-RO" w:bidi="ro-RO"/>
        </w:rPr>
        <w:t>(</w:t>
      </w:r>
      <w:r w:rsidR="005E61F9" w:rsidRPr="007E7811">
        <w:rPr>
          <w:rFonts w:ascii="Times New Roman" w:hAnsi="Times New Roman" w:cs="Times New Roman"/>
          <w:color w:val="000000"/>
          <w:sz w:val="24"/>
          <w:szCs w:val="24"/>
          <w:lang w:eastAsia="ro-RO" w:bidi="ro-RO"/>
        </w:rPr>
        <w:t>extras Revisal/contract de munc</w:t>
      </w:r>
      <w:r w:rsidR="00D84875"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etc)</w:t>
      </w:r>
      <w:r w:rsidR="009164F2" w:rsidRPr="007E7811">
        <w:rPr>
          <w:rFonts w:ascii="Times New Roman" w:hAnsi="Times New Roman" w:cs="Times New Roman"/>
          <w:color w:val="000000"/>
          <w:sz w:val="24"/>
          <w:szCs w:val="24"/>
          <w:lang w:eastAsia="ro-RO" w:bidi="ro-RO"/>
        </w:rPr>
        <w:t>;</w:t>
      </w:r>
    </w:p>
    <w:p w:rsidR="005E61F9" w:rsidRPr="007E7811" w:rsidRDefault="009865A3" w:rsidP="009865A3">
      <w:pPr>
        <w:pStyle w:val="Listparagraf"/>
        <w:widowControl w:val="0"/>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5E61F9" w:rsidRPr="007E7811">
        <w:rPr>
          <w:rFonts w:ascii="Times New Roman" w:hAnsi="Times New Roman" w:cs="Times New Roman"/>
          <w:color w:val="000000"/>
          <w:sz w:val="24"/>
          <w:szCs w:val="24"/>
          <w:lang w:eastAsia="ro-RO" w:bidi="ro-RO"/>
        </w:rPr>
        <w:t>CV</w:t>
      </w:r>
      <w:r w:rsidR="006D4E32">
        <w:rPr>
          <w:rFonts w:ascii="Times New Roman" w:hAnsi="Times New Roman" w:cs="Times New Roman"/>
          <w:color w:val="000000"/>
          <w:sz w:val="24"/>
          <w:szCs w:val="24"/>
          <w:lang w:eastAsia="ro-RO" w:bidi="ro-RO"/>
        </w:rPr>
        <w:t>;</w:t>
      </w:r>
    </w:p>
    <w:p w:rsidR="005E61F9" w:rsidRPr="007E7811" w:rsidRDefault="009865A3" w:rsidP="001A4FA9">
      <w:pPr>
        <w:pStyle w:val="Listparagraf"/>
        <w:shd w:val="clear" w:color="auto" w:fill="FFFFFF"/>
        <w:tabs>
          <w:tab w:val="left" w:pos="284"/>
          <w:tab w:val="left" w:pos="426"/>
        </w:tabs>
        <w:spacing w:after="0" w:line="240" w:lineRule="auto"/>
        <w:ind w:left="0"/>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w:t>
      </w:r>
      <w:r w:rsidR="009164F2" w:rsidRPr="007E7811">
        <w:rPr>
          <w:rFonts w:ascii="Times New Roman" w:hAnsi="Times New Roman" w:cs="Times New Roman"/>
          <w:color w:val="000000"/>
          <w:sz w:val="24"/>
          <w:szCs w:val="24"/>
          <w:lang w:eastAsia="ro-RO" w:bidi="ro-RO"/>
        </w:rPr>
        <w:t>c</w:t>
      </w:r>
      <w:r w:rsidR="005E61F9" w:rsidRPr="007E7811">
        <w:rPr>
          <w:rFonts w:ascii="Times New Roman" w:hAnsi="Times New Roman" w:cs="Times New Roman"/>
          <w:color w:val="000000"/>
          <w:sz w:val="24"/>
          <w:szCs w:val="24"/>
          <w:lang w:eastAsia="ro-RO" w:bidi="ro-RO"/>
        </w:rPr>
        <w:t>opii ale documentelor relevante prin care se demonstreaz</w:t>
      </w:r>
      <w:r w:rsidR="001A4FA9">
        <w:rPr>
          <w:rFonts w:ascii="Times New Roman" w:hAnsi="Times New Roman" w:cs="Times New Roman"/>
          <w:color w:val="000000"/>
          <w:sz w:val="24"/>
          <w:szCs w:val="24"/>
          <w:lang w:eastAsia="ro-RO" w:bidi="ro-RO"/>
        </w:rPr>
        <w:t>ă experienț</w:t>
      </w:r>
      <w:r w:rsidR="005E61F9" w:rsidRPr="007E7811">
        <w:rPr>
          <w:rFonts w:ascii="Times New Roman" w:hAnsi="Times New Roman" w:cs="Times New Roman"/>
          <w:color w:val="000000"/>
          <w:sz w:val="24"/>
          <w:szCs w:val="24"/>
          <w:lang w:eastAsia="ro-RO" w:bidi="ro-RO"/>
        </w:rPr>
        <w:t>a in gestionarea</w:t>
      </w:r>
      <w:r w:rsidR="00485B85">
        <w:rPr>
          <w:rFonts w:ascii="Times New Roman" w:hAnsi="Times New Roman" w:cs="Times New Roman"/>
          <w:color w:val="000000"/>
          <w:sz w:val="24"/>
          <w:szCs w:val="24"/>
          <w:lang w:eastAsia="ro-RO" w:bidi="ro-RO"/>
        </w:rPr>
        <w:t xml:space="preserve"> a minim</w:t>
      </w:r>
      <w:r w:rsidR="005E61F9" w:rsidRPr="007E7811">
        <w:rPr>
          <w:rFonts w:ascii="Times New Roman" w:hAnsi="Times New Roman" w:cs="Times New Roman"/>
          <w:color w:val="000000"/>
          <w:sz w:val="24"/>
          <w:szCs w:val="24"/>
          <w:lang w:eastAsia="ro-RO" w:bidi="ro-RO"/>
        </w:rPr>
        <w:t xml:space="preserve"> un proiect/contract similar in calitate de auditor in domeniul calit</w:t>
      </w:r>
      <w:r w:rsidR="001A4FA9">
        <w:rPr>
          <w:rFonts w:ascii="Times New Roman" w:hAnsi="Times New Roman" w:cs="Times New Roman"/>
          <w:color w:val="000000"/>
          <w:sz w:val="24"/>
          <w:szCs w:val="24"/>
          <w:lang w:eastAsia="ro-RO" w:bidi="ro-RO"/>
        </w:rPr>
        <w:t>ăț</w:t>
      </w:r>
      <w:r w:rsidR="005E61F9" w:rsidRPr="007E7811">
        <w:rPr>
          <w:rFonts w:ascii="Times New Roman" w:hAnsi="Times New Roman" w:cs="Times New Roman"/>
          <w:color w:val="000000"/>
          <w:sz w:val="24"/>
          <w:szCs w:val="24"/>
          <w:lang w:eastAsia="ro-RO" w:bidi="ro-RO"/>
        </w:rPr>
        <w:t>ii</w:t>
      </w:r>
      <w:r w:rsidR="001A4FA9">
        <w:rPr>
          <w:rFonts w:ascii="Times New Roman" w:hAnsi="Times New Roman" w:cs="Times New Roman"/>
          <w:color w:val="000000"/>
          <w:sz w:val="24"/>
          <w:szCs w:val="24"/>
          <w:lang w:eastAsia="ro-RO" w:bidi="ro-RO"/>
        </w:rPr>
        <w:t xml:space="preserve"> pentru administrația publică;</w:t>
      </w:r>
    </w:p>
    <w:p w:rsidR="005E61F9" w:rsidRDefault="009865A3" w:rsidP="009865A3">
      <w:pPr>
        <w:pStyle w:val="Listparagraf"/>
        <w:widowControl w:val="0"/>
        <w:shd w:val="clear" w:color="auto" w:fill="FFFFFF"/>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w:t>
      </w:r>
      <w:r w:rsidR="005E61F9" w:rsidRPr="007E7811">
        <w:rPr>
          <w:rFonts w:ascii="Times New Roman" w:hAnsi="Times New Roman" w:cs="Times New Roman"/>
          <w:color w:val="000000"/>
          <w:sz w:val="24"/>
          <w:szCs w:val="24"/>
          <w:lang w:eastAsia="ro-RO" w:bidi="ro-RO"/>
        </w:rPr>
        <w:t>copii ale documentelor relevante care demonstreaz</w:t>
      </w:r>
      <w:r w:rsidR="009164F2" w:rsidRPr="007E7811">
        <w:rPr>
          <w:rFonts w:ascii="Times New Roman" w:hAnsi="Times New Roman" w:cs="Times New Roman"/>
          <w:color w:val="000000"/>
          <w:sz w:val="24"/>
          <w:szCs w:val="24"/>
          <w:lang w:eastAsia="ro-RO" w:bidi="ro-RO"/>
        </w:rPr>
        <w:t>ă</w:t>
      </w:r>
      <w:r w:rsidR="005E61F9" w:rsidRPr="007E7811">
        <w:rPr>
          <w:rFonts w:ascii="Times New Roman" w:hAnsi="Times New Roman" w:cs="Times New Roman"/>
          <w:color w:val="000000"/>
          <w:sz w:val="24"/>
          <w:szCs w:val="24"/>
          <w:lang w:eastAsia="ro-RO" w:bidi="ro-RO"/>
        </w:rPr>
        <w:t xml:space="preserve"> de</w:t>
      </w:r>
      <w:r w:rsidR="009164F2" w:rsidRPr="007E7811">
        <w:rPr>
          <w:rFonts w:ascii="Times New Roman" w:hAnsi="Times New Roman" w:cs="Times New Roman"/>
          <w:color w:val="000000"/>
          <w:sz w:val="24"/>
          <w:szCs w:val="24"/>
          <w:lang w:eastAsia="ro-RO" w:bidi="ro-RO"/>
        </w:rPr>
        <w:t>ț</w:t>
      </w:r>
      <w:r w:rsidR="005E61F9" w:rsidRPr="007E7811">
        <w:rPr>
          <w:rFonts w:ascii="Times New Roman" w:hAnsi="Times New Roman" w:cs="Times New Roman"/>
          <w:color w:val="000000"/>
          <w:sz w:val="24"/>
          <w:szCs w:val="24"/>
          <w:lang w:eastAsia="ro-RO" w:bidi="ro-RO"/>
        </w:rPr>
        <w:t xml:space="preserve">inerea de competente ca </w:t>
      </w:r>
      <w:r w:rsidR="009164F2" w:rsidRPr="007E7811">
        <w:rPr>
          <w:rFonts w:ascii="Times New Roman" w:hAnsi="Times New Roman" w:cs="Times New Roman"/>
          <w:color w:val="000000"/>
          <w:sz w:val="24"/>
          <w:szCs w:val="24"/>
          <w:lang w:eastAsia="ro-RO" w:bidi="ro-RO"/>
        </w:rPr>
        <w:t>ș</w:t>
      </w:r>
      <w:r w:rsidR="005E61F9" w:rsidRPr="007E7811">
        <w:rPr>
          <w:rFonts w:ascii="Times New Roman" w:hAnsi="Times New Roman" w:cs="Times New Roman"/>
          <w:color w:val="000000"/>
          <w:sz w:val="24"/>
          <w:szCs w:val="24"/>
          <w:lang w:eastAsia="ro-RO" w:bidi="ro-RO"/>
        </w:rPr>
        <w:t xml:space="preserve">i auditor </w:t>
      </w:r>
      <w:r w:rsidR="009164F2" w:rsidRPr="007E7811">
        <w:rPr>
          <w:rFonts w:ascii="Times New Roman" w:hAnsi="Times New Roman" w:cs="Times New Roman"/>
          <w:color w:val="000000"/>
          <w:sz w:val="24"/>
          <w:szCs w:val="24"/>
          <w:lang w:eastAsia="ro-RO" w:bidi="ro-RO"/>
        </w:rPr>
        <w:t>î</w:t>
      </w:r>
      <w:r w:rsidR="005E61F9" w:rsidRPr="007E7811">
        <w:rPr>
          <w:rFonts w:ascii="Times New Roman" w:hAnsi="Times New Roman" w:cs="Times New Roman"/>
          <w:color w:val="000000"/>
          <w:sz w:val="24"/>
          <w:szCs w:val="24"/>
          <w:lang w:eastAsia="ro-RO" w:bidi="ro-RO"/>
        </w:rPr>
        <w:t>n domeniul calit</w:t>
      </w:r>
      <w:r w:rsidR="009164F2" w:rsidRPr="007E7811">
        <w:rPr>
          <w:rFonts w:ascii="Times New Roman" w:hAnsi="Times New Roman" w:cs="Times New Roman"/>
          <w:color w:val="000000"/>
          <w:sz w:val="24"/>
          <w:szCs w:val="24"/>
          <w:lang w:eastAsia="ro-RO" w:bidi="ro-RO"/>
        </w:rPr>
        <w:t>ăț</w:t>
      </w:r>
      <w:r w:rsidR="001A4FA9">
        <w:rPr>
          <w:rFonts w:ascii="Times New Roman" w:hAnsi="Times New Roman" w:cs="Times New Roman"/>
          <w:color w:val="000000"/>
          <w:sz w:val="24"/>
          <w:szCs w:val="24"/>
          <w:lang w:eastAsia="ro-RO" w:bidi="ro-RO"/>
        </w:rPr>
        <w:t>ii.</w:t>
      </w:r>
    </w:p>
    <w:p w:rsidR="009865A3" w:rsidRPr="009865A3" w:rsidRDefault="009865A3" w:rsidP="009865A3">
      <w:pPr>
        <w:pStyle w:val="Listparagraf"/>
        <w:widowControl w:val="0"/>
        <w:shd w:val="clear" w:color="auto" w:fill="FFFFFF"/>
        <w:tabs>
          <w:tab w:val="left" w:pos="284"/>
          <w:tab w:val="left" w:pos="426"/>
        </w:tabs>
        <w:spacing w:after="0" w:line="240" w:lineRule="auto"/>
        <w:ind w:left="0"/>
        <w:jc w:val="both"/>
        <w:rPr>
          <w:rFonts w:ascii="Times New Roman" w:hAnsi="Times New Roman" w:cs="Times New Roman"/>
          <w:sz w:val="10"/>
          <w:szCs w:val="10"/>
        </w:rPr>
      </w:pPr>
    </w:p>
    <w:p w:rsidR="005C0195" w:rsidRPr="000F0F4B" w:rsidRDefault="009865A3" w:rsidP="00C864CF">
      <w:pPr>
        <w:tabs>
          <w:tab w:val="left" w:pos="284"/>
        </w:tabs>
        <w:spacing w:after="0" w:line="240" w:lineRule="auto"/>
        <w:jc w:val="both"/>
        <w:rPr>
          <w:rFonts w:ascii="Times New Roman" w:hAnsi="Times New Roman" w:cs="Times New Roman"/>
          <w:b/>
          <w:color w:val="000000"/>
          <w:sz w:val="24"/>
          <w:szCs w:val="24"/>
          <w:lang w:eastAsia="ro-RO" w:bidi="ro-RO"/>
        </w:rPr>
      </w:pPr>
      <w:r w:rsidRPr="000F0F4B">
        <w:rPr>
          <w:rFonts w:ascii="Times New Roman" w:hAnsi="Times New Roman" w:cs="Times New Roman"/>
          <w:b/>
          <w:sz w:val="24"/>
          <w:szCs w:val="24"/>
        </w:rPr>
        <w:lastRenderedPageBreak/>
        <w:tab/>
      </w:r>
      <w:r w:rsidR="005E61F9" w:rsidRPr="000F0F4B">
        <w:rPr>
          <w:rFonts w:ascii="Times New Roman" w:hAnsi="Times New Roman" w:cs="Times New Roman"/>
          <w:b/>
          <w:sz w:val="24"/>
          <w:szCs w:val="24"/>
        </w:rPr>
        <w:t>Experien</w:t>
      </w:r>
      <w:r w:rsidR="009B2B7E" w:rsidRPr="000F0F4B">
        <w:rPr>
          <w:rFonts w:ascii="Times New Roman" w:hAnsi="Times New Roman" w:cs="Times New Roman"/>
          <w:b/>
          <w:sz w:val="24"/>
          <w:szCs w:val="24"/>
        </w:rPr>
        <w:t>ț</w:t>
      </w:r>
      <w:r w:rsidR="005E61F9" w:rsidRPr="000F0F4B">
        <w:rPr>
          <w:rFonts w:ascii="Times New Roman" w:hAnsi="Times New Roman" w:cs="Times New Roman"/>
          <w:b/>
          <w:sz w:val="24"/>
          <w:szCs w:val="24"/>
        </w:rPr>
        <w:t>a personalului poate fi demonstrat</w:t>
      </w:r>
      <w:r w:rsidR="009B2B7E" w:rsidRPr="000F0F4B">
        <w:rPr>
          <w:rFonts w:ascii="Times New Roman" w:hAnsi="Times New Roman" w:cs="Times New Roman"/>
          <w:b/>
          <w:sz w:val="24"/>
          <w:szCs w:val="24"/>
        </w:rPr>
        <w:t>ă</w:t>
      </w:r>
      <w:r w:rsidR="005E61F9" w:rsidRPr="000F0F4B">
        <w:rPr>
          <w:rFonts w:ascii="Times New Roman" w:hAnsi="Times New Roman" w:cs="Times New Roman"/>
          <w:b/>
          <w:sz w:val="24"/>
          <w:szCs w:val="24"/>
        </w:rPr>
        <w:t xml:space="preserve"> prin recomand</w:t>
      </w:r>
      <w:r w:rsidR="009B2B7E" w:rsidRPr="000F0F4B">
        <w:rPr>
          <w:rFonts w:ascii="Times New Roman" w:hAnsi="Times New Roman" w:cs="Times New Roman"/>
          <w:b/>
          <w:sz w:val="24"/>
          <w:szCs w:val="24"/>
        </w:rPr>
        <w:t>ă</w:t>
      </w:r>
      <w:r w:rsidR="001A4FA9" w:rsidRPr="000F0F4B">
        <w:rPr>
          <w:rFonts w:ascii="Times New Roman" w:hAnsi="Times New Roman" w:cs="Times New Roman"/>
          <w:b/>
          <w:sz w:val="24"/>
          <w:szCs w:val="24"/>
        </w:rPr>
        <w:t xml:space="preserve">ri </w:t>
      </w:r>
      <w:r w:rsidR="005E61F9" w:rsidRPr="000F0F4B">
        <w:rPr>
          <w:rFonts w:ascii="Times New Roman" w:hAnsi="Times New Roman" w:cs="Times New Roman"/>
          <w:b/>
          <w:sz w:val="24"/>
          <w:szCs w:val="24"/>
        </w:rPr>
        <w:t>sau alte documente edificatoare din care s</w:t>
      </w:r>
      <w:r w:rsidR="009B2B7E" w:rsidRPr="000F0F4B">
        <w:rPr>
          <w:rFonts w:ascii="Times New Roman" w:hAnsi="Times New Roman" w:cs="Times New Roman"/>
          <w:b/>
          <w:sz w:val="24"/>
          <w:szCs w:val="24"/>
        </w:rPr>
        <w:t>ă</w:t>
      </w:r>
      <w:r w:rsidR="005E61F9" w:rsidRPr="000F0F4B">
        <w:rPr>
          <w:rFonts w:ascii="Times New Roman" w:hAnsi="Times New Roman" w:cs="Times New Roman"/>
          <w:b/>
          <w:sz w:val="24"/>
          <w:szCs w:val="24"/>
        </w:rPr>
        <w:t xml:space="preserve"> reias</w:t>
      </w:r>
      <w:r w:rsidR="009B2B7E" w:rsidRPr="000F0F4B">
        <w:rPr>
          <w:rFonts w:ascii="Times New Roman" w:hAnsi="Times New Roman" w:cs="Times New Roman"/>
          <w:b/>
          <w:sz w:val="24"/>
          <w:szCs w:val="24"/>
        </w:rPr>
        <w:t xml:space="preserve">ă </w:t>
      </w:r>
      <w:r w:rsidR="005E61F9" w:rsidRPr="000F0F4B">
        <w:rPr>
          <w:rFonts w:ascii="Times New Roman" w:hAnsi="Times New Roman" w:cs="Times New Roman"/>
          <w:b/>
          <w:sz w:val="24"/>
          <w:szCs w:val="24"/>
        </w:rPr>
        <w:t>activit</w:t>
      </w:r>
      <w:r w:rsidR="009B2B7E" w:rsidRPr="000F0F4B">
        <w:rPr>
          <w:rFonts w:ascii="Times New Roman" w:hAnsi="Times New Roman" w:cs="Times New Roman"/>
          <w:b/>
          <w:sz w:val="24"/>
          <w:szCs w:val="24"/>
        </w:rPr>
        <w:t>ăț</w:t>
      </w:r>
      <w:r w:rsidR="005E61F9" w:rsidRPr="000F0F4B">
        <w:rPr>
          <w:rFonts w:ascii="Times New Roman" w:hAnsi="Times New Roman" w:cs="Times New Roman"/>
          <w:b/>
          <w:sz w:val="24"/>
          <w:szCs w:val="24"/>
        </w:rPr>
        <w:t>ile desf</w:t>
      </w:r>
      <w:r w:rsidR="009B2B7E" w:rsidRPr="000F0F4B">
        <w:rPr>
          <w:rFonts w:ascii="Times New Roman" w:hAnsi="Times New Roman" w:cs="Times New Roman"/>
          <w:b/>
          <w:sz w:val="24"/>
          <w:szCs w:val="24"/>
        </w:rPr>
        <w:t>ăș</w:t>
      </w:r>
      <w:r w:rsidR="005E61F9" w:rsidRPr="000F0F4B">
        <w:rPr>
          <w:rFonts w:ascii="Times New Roman" w:hAnsi="Times New Roman" w:cs="Times New Roman"/>
          <w:b/>
          <w:sz w:val="24"/>
          <w:szCs w:val="24"/>
        </w:rPr>
        <w:t xml:space="preserve">urate </w:t>
      </w:r>
      <w:r w:rsidR="009B2B7E" w:rsidRPr="000F0F4B">
        <w:rPr>
          <w:rFonts w:ascii="Times New Roman" w:hAnsi="Times New Roman" w:cs="Times New Roman"/>
          <w:b/>
          <w:sz w:val="24"/>
          <w:szCs w:val="24"/>
        </w:rPr>
        <w:t>ș</w:t>
      </w:r>
      <w:r w:rsidR="005E61F9" w:rsidRPr="000F0F4B">
        <w:rPr>
          <w:rFonts w:ascii="Times New Roman" w:hAnsi="Times New Roman" w:cs="Times New Roman"/>
          <w:b/>
          <w:sz w:val="24"/>
          <w:szCs w:val="24"/>
        </w:rPr>
        <w:t>i care s</w:t>
      </w:r>
      <w:r w:rsidR="009B2B7E" w:rsidRPr="000F0F4B">
        <w:rPr>
          <w:rFonts w:ascii="Times New Roman" w:hAnsi="Times New Roman" w:cs="Times New Roman"/>
          <w:b/>
          <w:sz w:val="24"/>
          <w:szCs w:val="24"/>
        </w:rPr>
        <w:t>ă</w:t>
      </w:r>
      <w:r w:rsidR="005E61F9" w:rsidRPr="000F0F4B">
        <w:rPr>
          <w:rFonts w:ascii="Times New Roman" w:hAnsi="Times New Roman" w:cs="Times New Roman"/>
          <w:b/>
          <w:sz w:val="24"/>
          <w:szCs w:val="24"/>
        </w:rPr>
        <w:t xml:space="preserve"> eviden</w:t>
      </w:r>
      <w:r w:rsidR="009B2B7E" w:rsidRPr="000F0F4B">
        <w:rPr>
          <w:rFonts w:ascii="Times New Roman" w:hAnsi="Times New Roman" w:cs="Times New Roman"/>
          <w:b/>
          <w:sz w:val="24"/>
          <w:szCs w:val="24"/>
        </w:rPr>
        <w:t>ț</w:t>
      </w:r>
      <w:r w:rsidR="005E61F9" w:rsidRPr="000F0F4B">
        <w:rPr>
          <w:rFonts w:ascii="Times New Roman" w:hAnsi="Times New Roman" w:cs="Times New Roman"/>
          <w:b/>
          <w:sz w:val="24"/>
          <w:szCs w:val="24"/>
        </w:rPr>
        <w:t>ieze experien</w:t>
      </w:r>
      <w:r w:rsidR="009B2B7E" w:rsidRPr="000F0F4B">
        <w:rPr>
          <w:rFonts w:ascii="Times New Roman" w:hAnsi="Times New Roman" w:cs="Times New Roman"/>
          <w:b/>
          <w:sz w:val="24"/>
          <w:szCs w:val="24"/>
        </w:rPr>
        <w:t>ț</w:t>
      </w:r>
      <w:r w:rsidR="005E61F9" w:rsidRPr="000F0F4B">
        <w:rPr>
          <w:rFonts w:ascii="Times New Roman" w:hAnsi="Times New Roman" w:cs="Times New Roman"/>
          <w:b/>
          <w:sz w:val="24"/>
          <w:szCs w:val="24"/>
        </w:rPr>
        <w:t>a profesional</w:t>
      </w:r>
      <w:r w:rsidR="009B2B7E" w:rsidRPr="000F0F4B">
        <w:rPr>
          <w:rFonts w:ascii="Times New Roman" w:hAnsi="Times New Roman" w:cs="Times New Roman"/>
          <w:b/>
          <w:sz w:val="24"/>
          <w:szCs w:val="24"/>
        </w:rPr>
        <w:t>ă</w:t>
      </w:r>
      <w:r w:rsidR="005E61F9" w:rsidRPr="000F0F4B">
        <w:rPr>
          <w:rFonts w:ascii="Times New Roman" w:hAnsi="Times New Roman" w:cs="Times New Roman"/>
          <w:b/>
          <w:sz w:val="24"/>
          <w:szCs w:val="24"/>
        </w:rPr>
        <w:t xml:space="preserve"> specific</w:t>
      </w:r>
      <w:r w:rsidR="009B2B7E" w:rsidRPr="000F0F4B">
        <w:rPr>
          <w:rFonts w:ascii="Times New Roman" w:hAnsi="Times New Roman" w:cs="Times New Roman"/>
          <w:b/>
          <w:sz w:val="24"/>
          <w:szCs w:val="24"/>
        </w:rPr>
        <w:t>ă</w:t>
      </w:r>
      <w:r w:rsidR="005C0195" w:rsidRPr="000F0F4B">
        <w:rPr>
          <w:rFonts w:ascii="Times New Roman" w:hAnsi="Times New Roman" w:cs="Times New Roman"/>
          <w:b/>
          <w:sz w:val="24"/>
          <w:szCs w:val="24"/>
        </w:rPr>
        <w:t>.</w:t>
      </w:r>
    </w:p>
    <w:p w:rsidR="005E61F9" w:rsidRPr="000F0F4B" w:rsidRDefault="005E61F9" w:rsidP="009865A3">
      <w:pPr>
        <w:widowControl w:val="0"/>
        <w:tabs>
          <w:tab w:val="left" w:pos="284"/>
        </w:tabs>
        <w:spacing w:after="0" w:line="240" w:lineRule="auto"/>
        <w:ind w:left="284"/>
        <w:jc w:val="both"/>
        <w:rPr>
          <w:rFonts w:ascii="Times New Roman" w:hAnsi="Times New Roman" w:cs="Times New Roman"/>
          <w:b/>
          <w:sz w:val="24"/>
          <w:szCs w:val="24"/>
        </w:rPr>
      </w:pPr>
      <w:r w:rsidRPr="000F0F4B">
        <w:rPr>
          <w:rFonts w:ascii="Times New Roman" w:hAnsi="Times New Roman" w:cs="Times New Roman"/>
          <w:b/>
          <w:sz w:val="24"/>
          <w:szCs w:val="24"/>
        </w:rPr>
        <w:t>Copiile documentelor trebuie s</w:t>
      </w:r>
      <w:r w:rsidR="00BE0E1E" w:rsidRPr="000F0F4B">
        <w:rPr>
          <w:rFonts w:ascii="Times New Roman" w:hAnsi="Times New Roman" w:cs="Times New Roman"/>
          <w:b/>
          <w:sz w:val="24"/>
          <w:szCs w:val="24"/>
        </w:rPr>
        <w:t>ă</w:t>
      </w:r>
      <w:r w:rsidRPr="000F0F4B">
        <w:rPr>
          <w:rFonts w:ascii="Times New Roman" w:hAnsi="Times New Roman" w:cs="Times New Roman"/>
          <w:b/>
          <w:sz w:val="24"/>
          <w:szCs w:val="24"/>
        </w:rPr>
        <w:t xml:space="preserve"> fie semnate pentru conformitate ”Conform cu originalul”.</w:t>
      </w:r>
    </w:p>
    <w:p w:rsidR="009865A3" w:rsidRPr="000F0F4B" w:rsidRDefault="005E61F9" w:rsidP="009865A3">
      <w:pPr>
        <w:widowControl w:val="0"/>
        <w:tabs>
          <w:tab w:val="left" w:pos="284"/>
        </w:tabs>
        <w:spacing w:after="0" w:line="240" w:lineRule="auto"/>
        <w:ind w:left="284"/>
        <w:jc w:val="both"/>
        <w:rPr>
          <w:rFonts w:ascii="Times New Roman" w:hAnsi="Times New Roman" w:cs="Times New Roman"/>
          <w:b/>
          <w:sz w:val="24"/>
          <w:szCs w:val="24"/>
        </w:rPr>
      </w:pPr>
      <w:r w:rsidRPr="000F0F4B">
        <w:rPr>
          <w:rFonts w:ascii="Times New Roman" w:hAnsi="Times New Roman" w:cs="Times New Roman"/>
          <w:b/>
          <w:sz w:val="24"/>
          <w:szCs w:val="24"/>
        </w:rPr>
        <w:t xml:space="preserve">Certificatele/diplomele/documentele justificative emise </w:t>
      </w:r>
      <w:r w:rsidR="00BE0E1E" w:rsidRPr="000F0F4B">
        <w:rPr>
          <w:rFonts w:ascii="Times New Roman" w:hAnsi="Times New Roman" w:cs="Times New Roman"/>
          <w:b/>
          <w:sz w:val="24"/>
          <w:szCs w:val="24"/>
        </w:rPr>
        <w:t>î</w:t>
      </w:r>
      <w:r w:rsidRPr="000F0F4B">
        <w:rPr>
          <w:rFonts w:ascii="Times New Roman" w:hAnsi="Times New Roman" w:cs="Times New Roman"/>
          <w:b/>
          <w:sz w:val="24"/>
          <w:szCs w:val="24"/>
        </w:rPr>
        <w:t>n alt</w:t>
      </w:r>
      <w:r w:rsidR="00BE0E1E" w:rsidRPr="000F0F4B">
        <w:rPr>
          <w:rFonts w:ascii="Times New Roman" w:hAnsi="Times New Roman" w:cs="Times New Roman"/>
          <w:b/>
          <w:sz w:val="24"/>
          <w:szCs w:val="24"/>
        </w:rPr>
        <w:t>ă</w:t>
      </w:r>
      <w:r w:rsidRPr="000F0F4B">
        <w:rPr>
          <w:rFonts w:ascii="Times New Roman" w:hAnsi="Times New Roman" w:cs="Times New Roman"/>
          <w:b/>
          <w:sz w:val="24"/>
          <w:szCs w:val="24"/>
        </w:rPr>
        <w:t xml:space="preserve"> limb</w:t>
      </w:r>
      <w:r w:rsidR="00BE0E1E" w:rsidRPr="000F0F4B">
        <w:rPr>
          <w:rFonts w:ascii="Times New Roman" w:hAnsi="Times New Roman" w:cs="Times New Roman"/>
          <w:b/>
          <w:sz w:val="24"/>
          <w:szCs w:val="24"/>
        </w:rPr>
        <w:t>ă</w:t>
      </w:r>
      <w:r w:rsidRPr="000F0F4B">
        <w:rPr>
          <w:rFonts w:ascii="Times New Roman" w:hAnsi="Times New Roman" w:cs="Times New Roman"/>
          <w:b/>
          <w:sz w:val="24"/>
          <w:szCs w:val="24"/>
        </w:rPr>
        <w:t xml:space="preserve"> dec</w:t>
      </w:r>
      <w:r w:rsidR="00BE0E1E" w:rsidRPr="000F0F4B">
        <w:rPr>
          <w:rFonts w:ascii="Times New Roman" w:hAnsi="Times New Roman" w:cs="Times New Roman"/>
          <w:b/>
          <w:sz w:val="24"/>
          <w:szCs w:val="24"/>
        </w:rPr>
        <w:t>â</w:t>
      </w:r>
      <w:r w:rsidRPr="000F0F4B">
        <w:rPr>
          <w:rFonts w:ascii="Times New Roman" w:hAnsi="Times New Roman" w:cs="Times New Roman"/>
          <w:b/>
          <w:sz w:val="24"/>
          <w:szCs w:val="24"/>
        </w:rPr>
        <w:t>t rom</w:t>
      </w:r>
      <w:r w:rsidR="00BE0E1E" w:rsidRPr="000F0F4B">
        <w:rPr>
          <w:rFonts w:ascii="Times New Roman" w:hAnsi="Times New Roman" w:cs="Times New Roman"/>
          <w:b/>
          <w:sz w:val="24"/>
          <w:szCs w:val="24"/>
        </w:rPr>
        <w:t>â</w:t>
      </w:r>
      <w:r w:rsidRPr="000F0F4B">
        <w:rPr>
          <w:rFonts w:ascii="Times New Roman" w:hAnsi="Times New Roman" w:cs="Times New Roman"/>
          <w:b/>
          <w:sz w:val="24"/>
          <w:szCs w:val="24"/>
        </w:rPr>
        <w:t xml:space="preserve">na vor fi </w:t>
      </w:r>
    </w:p>
    <w:p w:rsidR="005E61F9" w:rsidRPr="000F0F4B" w:rsidRDefault="005E61F9" w:rsidP="009865A3">
      <w:pPr>
        <w:widowControl w:val="0"/>
        <w:tabs>
          <w:tab w:val="left" w:pos="284"/>
        </w:tabs>
        <w:spacing w:after="0" w:line="240" w:lineRule="auto"/>
        <w:jc w:val="both"/>
        <w:rPr>
          <w:rFonts w:ascii="Times New Roman" w:hAnsi="Times New Roman" w:cs="Times New Roman"/>
          <w:b/>
          <w:sz w:val="24"/>
          <w:szCs w:val="24"/>
        </w:rPr>
      </w:pPr>
      <w:r w:rsidRPr="000F0F4B">
        <w:rPr>
          <w:rFonts w:ascii="Times New Roman" w:hAnsi="Times New Roman" w:cs="Times New Roman"/>
          <w:b/>
          <w:sz w:val="24"/>
          <w:szCs w:val="24"/>
        </w:rPr>
        <w:t xml:space="preserve">prezentate in limba de origine, </w:t>
      </w:r>
      <w:r w:rsidR="00BE0E1E" w:rsidRPr="000F0F4B">
        <w:rPr>
          <w:rFonts w:ascii="Times New Roman" w:hAnsi="Times New Roman" w:cs="Times New Roman"/>
          <w:b/>
          <w:sz w:val="24"/>
          <w:szCs w:val="24"/>
        </w:rPr>
        <w:t>î</w:t>
      </w:r>
      <w:r w:rsidRPr="000F0F4B">
        <w:rPr>
          <w:rFonts w:ascii="Times New Roman" w:hAnsi="Times New Roman" w:cs="Times New Roman"/>
          <w:b/>
          <w:sz w:val="24"/>
          <w:szCs w:val="24"/>
        </w:rPr>
        <w:t>nso</w:t>
      </w:r>
      <w:r w:rsidR="00BE0E1E" w:rsidRPr="000F0F4B">
        <w:rPr>
          <w:rFonts w:ascii="Times New Roman" w:hAnsi="Times New Roman" w:cs="Times New Roman"/>
          <w:b/>
          <w:sz w:val="24"/>
          <w:szCs w:val="24"/>
        </w:rPr>
        <w:t>ț</w:t>
      </w:r>
      <w:r w:rsidRPr="000F0F4B">
        <w:rPr>
          <w:rFonts w:ascii="Times New Roman" w:hAnsi="Times New Roman" w:cs="Times New Roman"/>
          <w:b/>
          <w:sz w:val="24"/>
          <w:szCs w:val="24"/>
        </w:rPr>
        <w:t>ite de traducerea autorizat</w:t>
      </w:r>
      <w:r w:rsidR="00BE0E1E" w:rsidRPr="000F0F4B">
        <w:rPr>
          <w:rFonts w:ascii="Times New Roman" w:hAnsi="Times New Roman" w:cs="Times New Roman"/>
          <w:b/>
          <w:sz w:val="24"/>
          <w:szCs w:val="24"/>
        </w:rPr>
        <w:t>ă</w:t>
      </w:r>
      <w:r w:rsidR="001A4FA9" w:rsidRPr="000F0F4B">
        <w:rPr>
          <w:rFonts w:ascii="Times New Roman" w:hAnsi="Times New Roman" w:cs="Times New Roman"/>
          <w:b/>
          <w:sz w:val="24"/>
          <w:szCs w:val="24"/>
        </w:rPr>
        <w:t xml:space="preserve"> î</w:t>
      </w:r>
      <w:r w:rsidRPr="000F0F4B">
        <w:rPr>
          <w:rFonts w:ascii="Times New Roman" w:hAnsi="Times New Roman" w:cs="Times New Roman"/>
          <w:b/>
          <w:sz w:val="24"/>
          <w:szCs w:val="24"/>
        </w:rPr>
        <w:t>n limba rom</w:t>
      </w:r>
      <w:r w:rsidR="00BE0E1E" w:rsidRPr="000F0F4B">
        <w:rPr>
          <w:rFonts w:ascii="Times New Roman" w:hAnsi="Times New Roman" w:cs="Times New Roman"/>
          <w:b/>
          <w:sz w:val="24"/>
          <w:szCs w:val="24"/>
        </w:rPr>
        <w:t>â</w:t>
      </w:r>
      <w:r w:rsidRPr="000F0F4B">
        <w:rPr>
          <w:rFonts w:ascii="Times New Roman" w:hAnsi="Times New Roman" w:cs="Times New Roman"/>
          <w:b/>
          <w:sz w:val="24"/>
          <w:szCs w:val="24"/>
        </w:rPr>
        <w:t>n</w:t>
      </w:r>
      <w:r w:rsidR="00BE0E1E" w:rsidRPr="000F0F4B">
        <w:rPr>
          <w:rFonts w:ascii="Times New Roman" w:hAnsi="Times New Roman" w:cs="Times New Roman"/>
          <w:b/>
          <w:sz w:val="24"/>
          <w:szCs w:val="24"/>
        </w:rPr>
        <w:t>ă</w:t>
      </w:r>
      <w:r w:rsidRPr="000F0F4B">
        <w:rPr>
          <w:rFonts w:ascii="Times New Roman" w:hAnsi="Times New Roman" w:cs="Times New Roman"/>
          <w:b/>
          <w:sz w:val="24"/>
          <w:szCs w:val="24"/>
        </w:rPr>
        <w:t>.</w:t>
      </w:r>
    </w:p>
    <w:p w:rsidR="009865A3" w:rsidRPr="007E7811" w:rsidRDefault="009865A3" w:rsidP="009865A3">
      <w:pPr>
        <w:widowControl w:val="0"/>
        <w:tabs>
          <w:tab w:val="left" w:pos="284"/>
        </w:tabs>
        <w:spacing w:after="0" w:line="240" w:lineRule="auto"/>
        <w:jc w:val="both"/>
        <w:rPr>
          <w:rFonts w:ascii="Times New Roman" w:hAnsi="Times New Roman" w:cs="Times New Roman"/>
          <w:sz w:val="24"/>
          <w:szCs w:val="24"/>
        </w:rPr>
      </w:pPr>
    </w:p>
    <w:p w:rsidR="00102721" w:rsidRPr="007E7811" w:rsidRDefault="00523A8E" w:rsidP="000D49F0">
      <w:pPr>
        <w:pStyle w:val="Listparagraf"/>
        <w:tabs>
          <w:tab w:val="left" w:pos="284"/>
        </w:tabs>
        <w:spacing w:after="0" w:line="240" w:lineRule="auto"/>
        <w:ind w:left="0"/>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ab/>
      </w:r>
      <w:r w:rsidR="001A4FA9">
        <w:rPr>
          <w:rFonts w:ascii="Times New Roman" w:hAnsi="Times New Roman" w:cs="Times New Roman"/>
          <w:color w:val="000000"/>
          <w:sz w:val="24"/>
          <w:szCs w:val="24"/>
          <w:lang w:eastAsia="ro-RO" w:bidi="ro-RO"/>
        </w:rPr>
        <w:t>Ofertanț</w:t>
      </w:r>
      <w:r w:rsidR="00102721" w:rsidRPr="007E7811">
        <w:rPr>
          <w:rFonts w:ascii="Times New Roman" w:hAnsi="Times New Roman" w:cs="Times New Roman"/>
          <w:color w:val="000000"/>
          <w:sz w:val="24"/>
          <w:szCs w:val="24"/>
          <w:lang w:eastAsia="ro-RO" w:bidi="ro-RO"/>
        </w:rPr>
        <w:t>ii au libertatea de a-şi organi</w:t>
      </w:r>
      <w:r w:rsidR="001A4FA9">
        <w:rPr>
          <w:rFonts w:ascii="Times New Roman" w:hAnsi="Times New Roman" w:cs="Times New Roman"/>
          <w:color w:val="000000"/>
          <w:sz w:val="24"/>
          <w:szCs w:val="24"/>
          <w:lang w:eastAsia="ro-RO" w:bidi="ro-RO"/>
        </w:rPr>
        <w:t>za activitatea echipei de experț</w:t>
      </w:r>
      <w:r w:rsidR="00102721" w:rsidRPr="007E7811">
        <w:rPr>
          <w:rFonts w:ascii="Times New Roman" w:hAnsi="Times New Roman" w:cs="Times New Roman"/>
          <w:color w:val="000000"/>
          <w:sz w:val="24"/>
          <w:szCs w:val="24"/>
          <w:lang w:eastAsia="ro-RO" w:bidi="ro-RO"/>
        </w:rPr>
        <w:t>i conform propriei metodologii de prestare a serviciilor, prezentată în propunerea tehnică, astfel încât să asigure realizarea integrală a obiectului contractului, cu respectarea termenelor intermediare şi încadrarea în durata totală a contractului.</w:t>
      </w:r>
    </w:p>
    <w:p w:rsidR="00102721" w:rsidRPr="007E7811" w:rsidRDefault="00B66138" w:rsidP="00C864CF">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b/>
      </w:r>
      <w:r w:rsidR="00102721" w:rsidRPr="007E7811">
        <w:rPr>
          <w:rFonts w:ascii="Times New Roman" w:hAnsi="Times New Roman" w:cs="Times New Roman"/>
          <w:color w:val="000000"/>
          <w:sz w:val="24"/>
          <w:szCs w:val="24"/>
          <w:lang w:eastAsia="ro-RO" w:bidi="ro-RO"/>
        </w:rPr>
        <w:t>Pe parcursul derulării contractului, în cazul în care este necesar, prestatorul poate să înlocuiască personalul nominalizat în ofertă, cu acordul scris al Achizitorului, fără a fi n</w:t>
      </w:r>
      <w:r w:rsidR="001A4FA9">
        <w:rPr>
          <w:rFonts w:ascii="Times New Roman" w:hAnsi="Times New Roman" w:cs="Times New Roman"/>
          <w:color w:val="000000"/>
          <w:sz w:val="24"/>
          <w:szCs w:val="24"/>
          <w:lang w:eastAsia="ro-RO" w:bidi="ro-RO"/>
        </w:rPr>
        <w:t>ecesară întocmirea unui act adiț</w:t>
      </w:r>
      <w:r w:rsidR="00102721" w:rsidRPr="007E7811">
        <w:rPr>
          <w:rFonts w:ascii="Times New Roman" w:hAnsi="Times New Roman" w:cs="Times New Roman"/>
          <w:color w:val="000000"/>
          <w:sz w:val="24"/>
          <w:szCs w:val="24"/>
          <w:lang w:eastAsia="ro-RO" w:bidi="ro-RO"/>
        </w:rPr>
        <w:t xml:space="preserve">ional la contract. Personalul nou, propus de către Prestator, trebuie </w:t>
      </w:r>
      <w:r w:rsidR="00EB140D" w:rsidRPr="007E7811">
        <w:rPr>
          <w:rFonts w:ascii="Times New Roman" w:hAnsi="Times New Roman" w:cs="Times New Roman"/>
          <w:color w:val="000000"/>
          <w:sz w:val="24"/>
          <w:szCs w:val="24"/>
          <w:lang w:eastAsia="ro-RO" w:bidi="ro-RO"/>
        </w:rPr>
        <w:t xml:space="preserve">să </w:t>
      </w:r>
      <w:r w:rsidR="00102721" w:rsidRPr="007E7811">
        <w:rPr>
          <w:rFonts w:ascii="Times New Roman" w:hAnsi="Times New Roman" w:cs="Times New Roman"/>
          <w:color w:val="000000"/>
          <w:sz w:val="24"/>
          <w:szCs w:val="24"/>
          <w:lang w:eastAsia="ro-RO" w:bidi="ro-RO"/>
        </w:rPr>
        <w:t>îndeplinească cerinţele solicitate prin prezentul Caiet de Sarcini, în acest sens fiind prezentate documente justificative relevante.</w:t>
      </w:r>
    </w:p>
    <w:p w:rsidR="00515F15" w:rsidRDefault="00AA0B63" w:rsidP="00515F15">
      <w:pPr>
        <w:tabs>
          <w:tab w:val="left" w:pos="284"/>
        </w:tabs>
        <w:spacing w:after="0" w:line="240" w:lineRule="auto"/>
        <w:ind w:left="284"/>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 xml:space="preserve">Se recomandă Prestatorului să opereze schimbări doar în cazuri excepționale (de exemplu deces, </w:t>
      </w:r>
    </w:p>
    <w:p w:rsidR="00AA0B63" w:rsidRDefault="00AA0B63" w:rsidP="00515F15">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boală, accìdent, demisie sau lipsă de eficiență pe durata contractului etc.).</w:t>
      </w:r>
    </w:p>
    <w:p w:rsidR="00515F15" w:rsidRPr="007E7811" w:rsidRDefault="00515F15" w:rsidP="00515F15">
      <w:pPr>
        <w:tabs>
          <w:tab w:val="left" w:pos="284"/>
        </w:tabs>
        <w:spacing w:after="0" w:line="240" w:lineRule="auto"/>
        <w:jc w:val="both"/>
        <w:rPr>
          <w:rFonts w:ascii="Times New Roman" w:hAnsi="Times New Roman" w:cs="Times New Roman"/>
          <w:color w:val="000000"/>
          <w:sz w:val="24"/>
          <w:szCs w:val="24"/>
          <w:lang w:eastAsia="ro-RO" w:bidi="ro-RO"/>
        </w:rPr>
      </w:pPr>
    </w:p>
    <w:p w:rsidR="00102721"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102721" w:rsidRPr="007E7811">
        <w:rPr>
          <w:rFonts w:ascii="Times New Roman" w:hAnsi="Times New Roman" w:cs="Times New Roman"/>
          <w:color w:val="000000"/>
          <w:sz w:val="24"/>
          <w:szCs w:val="24"/>
          <w:lang w:eastAsia="ro-RO" w:bidi="ro-RO"/>
        </w:rPr>
        <w:t xml:space="preserve">De asemenea, Autoritatea Contractantă are dreptul să solicite, pe perioada derulării contractului, înlocuirea personalului desemnat de prestator, pe baza unei cereri scrise motivate şi justificate, în situaţia în care </w:t>
      </w:r>
      <w:r w:rsidR="00D21302" w:rsidRPr="007E7811">
        <w:rPr>
          <w:rFonts w:ascii="Times New Roman" w:hAnsi="Times New Roman" w:cs="Times New Roman"/>
          <w:color w:val="000000"/>
          <w:sz w:val="24"/>
          <w:szCs w:val="24"/>
          <w:lang w:eastAsia="ro-RO" w:bidi="ro-RO"/>
        </w:rPr>
        <w:t xml:space="preserve">se </w:t>
      </w:r>
      <w:r w:rsidR="00102721" w:rsidRPr="007E7811">
        <w:rPr>
          <w:rFonts w:ascii="Times New Roman" w:hAnsi="Times New Roman" w:cs="Times New Roman"/>
          <w:color w:val="000000"/>
          <w:sz w:val="24"/>
          <w:szCs w:val="24"/>
          <w:lang w:eastAsia="ro-RO" w:bidi="ro-RO"/>
        </w:rPr>
        <w:t xml:space="preserve">consideră că un membru al personalului este </w:t>
      </w:r>
      <w:r w:rsidR="001A4FA9">
        <w:rPr>
          <w:rFonts w:ascii="Times New Roman" w:hAnsi="Times New Roman" w:cs="Times New Roman"/>
          <w:color w:val="000000"/>
          <w:sz w:val="24"/>
          <w:szCs w:val="24"/>
          <w:lang w:eastAsia="ro-RO" w:bidi="ro-RO"/>
        </w:rPr>
        <w:t>ineficient sau nu îşi îndeplineș</w:t>
      </w:r>
      <w:r w:rsidR="00102721" w:rsidRPr="007E7811">
        <w:rPr>
          <w:rFonts w:ascii="Times New Roman" w:hAnsi="Times New Roman" w:cs="Times New Roman"/>
          <w:color w:val="000000"/>
          <w:sz w:val="24"/>
          <w:szCs w:val="24"/>
          <w:lang w:eastAsia="ro-RO" w:bidi="ro-RO"/>
        </w:rPr>
        <w:t>te sarcinile la nivelul cerinţelor stabilite.</w:t>
      </w:r>
    </w:p>
    <w:p w:rsidR="00515F15" w:rsidRPr="007E7811" w:rsidRDefault="00515F15" w:rsidP="00C864CF">
      <w:pPr>
        <w:tabs>
          <w:tab w:val="left" w:pos="284"/>
        </w:tabs>
        <w:spacing w:after="0" w:line="240" w:lineRule="auto"/>
        <w:jc w:val="both"/>
        <w:rPr>
          <w:rFonts w:ascii="Times New Roman" w:hAnsi="Times New Roman" w:cs="Times New Roman"/>
          <w:sz w:val="24"/>
          <w:szCs w:val="24"/>
        </w:rPr>
      </w:pPr>
    </w:p>
    <w:p w:rsidR="00EB140D"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2953B4" w:rsidRPr="007E7811">
        <w:rPr>
          <w:rFonts w:ascii="Times New Roman" w:hAnsi="Times New Roman" w:cs="Times New Roman"/>
          <w:color w:val="000000"/>
          <w:sz w:val="24"/>
          <w:szCs w:val="24"/>
          <w:lang w:eastAsia="ro-RO" w:bidi="ro-RO"/>
        </w:rPr>
        <w:t>Î</w:t>
      </w:r>
      <w:r w:rsidR="00102721" w:rsidRPr="007E7811">
        <w:rPr>
          <w:rFonts w:ascii="Times New Roman" w:hAnsi="Times New Roman" w:cs="Times New Roman"/>
          <w:color w:val="000000"/>
          <w:sz w:val="24"/>
          <w:szCs w:val="24"/>
          <w:lang w:eastAsia="ro-RO" w:bidi="ro-RO"/>
        </w:rPr>
        <w:t xml:space="preserve">n cazul în care, pentru îndeplinirea în bune condiţii a activităţilor, Prestatorul va avea nevoie de mai mult personal decât cel specificat în propunerea tehnică, acesta va răspunde pentru asigurarea acestor resurse, fără costuri suplimentare. </w:t>
      </w:r>
    </w:p>
    <w:p w:rsidR="00515F15" w:rsidRPr="007E7811"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102721" w:rsidRPr="007E7811" w:rsidRDefault="00515F15"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ab/>
      </w:r>
      <w:r w:rsidR="00EB140D" w:rsidRPr="007E7811">
        <w:rPr>
          <w:rFonts w:ascii="Times New Roman" w:hAnsi="Times New Roman" w:cs="Times New Roman"/>
          <w:color w:val="000000"/>
          <w:sz w:val="24"/>
          <w:szCs w:val="24"/>
          <w:lang w:eastAsia="ro-RO" w:bidi="ro-RO"/>
        </w:rPr>
        <w:t>Î</w:t>
      </w:r>
      <w:r w:rsidR="00102721" w:rsidRPr="007E7811">
        <w:rPr>
          <w:rFonts w:ascii="Times New Roman" w:hAnsi="Times New Roman" w:cs="Times New Roman"/>
          <w:color w:val="000000"/>
          <w:sz w:val="24"/>
          <w:szCs w:val="24"/>
          <w:lang w:eastAsia="ro-RO" w:bidi="ro-RO"/>
        </w:rPr>
        <w:t>n acest caz, Contractantul îşi va completa echipa cu personalul necesar, pe cheltuiala proprie.</w:t>
      </w:r>
    </w:p>
    <w:p w:rsidR="00102721" w:rsidRDefault="00102721" w:rsidP="00C864CF">
      <w:pPr>
        <w:tabs>
          <w:tab w:val="left" w:pos="284"/>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Totodată, contractantul va asigura personalul administrativ care este necesar pentru desfăşurarea activităţii echipei sale şi, dacă se consideră necesar, personal de backstopping/suport pentru prestarea serviciilor.</w:t>
      </w:r>
    </w:p>
    <w:p w:rsidR="00515F15" w:rsidRPr="007E7811"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7704D9" w:rsidRDefault="00515F15" w:rsidP="00C864CF">
      <w:pPr>
        <w:tabs>
          <w:tab w:val="left" w:pos="284"/>
        </w:tabs>
        <w:spacing w:after="0" w:line="240" w:lineRule="auto"/>
        <w:jc w:val="both"/>
        <w:rPr>
          <w:rFonts w:ascii="Times New Roman" w:hAnsi="Times New Roman" w:cs="Times New Roman"/>
          <w:b/>
          <w:sz w:val="24"/>
          <w:szCs w:val="24"/>
          <w:lang w:eastAsia="ro-RO" w:bidi="ro-RO"/>
        </w:rPr>
      </w:pPr>
      <w:r>
        <w:rPr>
          <w:rFonts w:ascii="Times New Roman" w:hAnsi="Times New Roman" w:cs="Times New Roman"/>
          <w:b/>
          <w:sz w:val="24"/>
          <w:szCs w:val="24"/>
          <w:lang w:eastAsia="ro-RO" w:bidi="ro-RO"/>
        </w:rPr>
        <w:tab/>
      </w:r>
      <w:r w:rsidR="007704D9" w:rsidRPr="007E7811">
        <w:rPr>
          <w:rFonts w:ascii="Times New Roman" w:hAnsi="Times New Roman" w:cs="Times New Roman"/>
          <w:b/>
          <w:sz w:val="24"/>
          <w:szCs w:val="24"/>
          <w:lang w:eastAsia="ro-RO" w:bidi="ro-RO"/>
        </w:rPr>
        <w:t xml:space="preserve">Prestatorul trebuie să dețină certificat ISO 9001 pentru activitățile prestate,  valabil la data depunerii ofertei, pe care îl va prezenta în copie conformă cu originalul </w:t>
      </w:r>
      <w:r w:rsidR="00D32459">
        <w:rPr>
          <w:rFonts w:ascii="Times New Roman" w:hAnsi="Times New Roman" w:cs="Times New Roman"/>
          <w:b/>
          <w:sz w:val="24"/>
          <w:szCs w:val="24"/>
          <w:lang w:eastAsia="ro-RO" w:bidi="ro-RO"/>
        </w:rPr>
        <w:t>.</w:t>
      </w:r>
    </w:p>
    <w:p w:rsidR="00515F15" w:rsidRPr="007E7811" w:rsidRDefault="00515F15" w:rsidP="00C864CF">
      <w:pPr>
        <w:tabs>
          <w:tab w:val="left" w:pos="284"/>
        </w:tabs>
        <w:spacing w:after="0" w:line="240" w:lineRule="auto"/>
        <w:jc w:val="both"/>
        <w:rPr>
          <w:rFonts w:ascii="Times New Roman" w:hAnsi="Times New Roman" w:cs="Times New Roman"/>
          <w:b/>
          <w:sz w:val="24"/>
          <w:szCs w:val="24"/>
          <w:lang w:eastAsia="ro-RO" w:bidi="ro-RO"/>
        </w:rPr>
      </w:pPr>
    </w:p>
    <w:p w:rsidR="00AA0B63" w:rsidRPr="00890FE5" w:rsidRDefault="00AA0B63" w:rsidP="00C864CF">
      <w:pPr>
        <w:tabs>
          <w:tab w:val="left" w:pos="284"/>
        </w:tabs>
        <w:spacing w:after="0" w:line="240" w:lineRule="auto"/>
        <w:jc w:val="both"/>
        <w:rPr>
          <w:rFonts w:ascii="Times New Roman" w:hAnsi="Times New Roman" w:cs="Times New Roman"/>
          <w:b/>
          <w:sz w:val="24"/>
          <w:szCs w:val="24"/>
          <w:lang w:eastAsia="ro-RO" w:bidi="ro-RO"/>
        </w:rPr>
      </w:pPr>
      <w:r w:rsidRPr="00890FE5">
        <w:rPr>
          <w:rFonts w:ascii="Times New Roman" w:hAnsi="Times New Roman" w:cs="Times New Roman"/>
          <w:b/>
          <w:sz w:val="24"/>
          <w:szCs w:val="24"/>
          <w:lang w:eastAsia="ro-RO" w:bidi="ro-RO"/>
        </w:rPr>
        <w:t>In cadrul ofertei, Ofertantul va prezenta un grafic de realizare a activit</w:t>
      </w:r>
      <w:r w:rsidR="00515F15" w:rsidRPr="00890FE5">
        <w:rPr>
          <w:rFonts w:ascii="Times New Roman" w:hAnsi="Times New Roman" w:cs="Times New Roman"/>
          <w:b/>
          <w:sz w:val="24"/>
          <w:szCs w:val="24"/>
          <w:lang w:eastAsia="ro-RO" w:bidi="ro-RO"/>
        </w:rPr>
        <w:t>ăț</w:t>
      </w:r>
      <w:r w:rsidRPr="00890FE5">
        <w:rPr>
          <w:rFonts w:ascii="Times New Roman" w:hAnsi="Times New Roman" w:cs="Times New Roman"/>
          <w:b/>
          <w:sz w:val="24"/>
          <w:szCs w:val="24"/>
          <w:lang w:eastAsia="ro-RO" w:bidi="ro-RO"/>
        </w:rPr>
        <w:t>ilor.</w:t>
      </w:r>
    </w:p>
    <w:p w:rsidR="00515F15" w:rsidRPr="007E7811" w:rsidRDefault="00515F15" w:rsidP="00C864CF">
      <w:pPr>
        <w:tabs>
          <w:tab w:val="left" w:pos="284"/>
        </w:tabs>
        <w:spacing w:after="0" w:line="240" w:lineRule="auto"/>
        <w:jc w:val="both"/>
        <w:rPr>
          <w:rFonts w:ascii="Times New Roman" w:hAnsi="Times New Roman" w:cs="Times New Roman"/>
          <w:b/>
          <w:sz w:val="24"/>
          <w:szCs w:val="24"/>
          <w:lang w:eastAsia="ro-RO" w:bidi="ro-RO"/>
        </w:rPr>
      </w:pPr>
    </w:p>
    <w:p w:rsidR="001D6840" w:rsidRPr="007E7811" w:rsidRDefault="001D6840" w:rsidP="00C864CF">
      <w:pPr>
        <w:tabs>
          <w:tab w:val="left" w:pos="284"/>
        </w:tabs>
        <w:spacing w:after="0" w:line="240" w:lineRule="auto"/>
        <w:jc w:val="both"/>
        <w:rPr>
          <w:rFonts w:ascii="Times New Roman" w:hAnsi="Times New Roman" w:cs="Times New Roman"/>
          <w:b/>
          <w:caps/>
          <w:color w:val="000000"/>
          <w:sz w:val="2"/>
          <w:szCs w:val="2"/>
          <w:lang w:eastAsia="ro-RO" w:bidi="ro-RO"/>
        </w:rPr>
      </w:pPr>
    </w:p>
    <w:p w:rsidR="00515F15" w:rsidRPr="00D32C26" w:rsidRDefault="00DA3CBF" w:rsidP="00D32C26">
      <w:pPr>
        <w:pStyle w:val="Listparagraf"/>
        <w:numPr>
          <w:ilvl w:val="0"/>
          <w:numId w:val="42"/>
        </w:numPr>
        <w:tabs>
          <w:tab w:val="left" w:pos="284"/>
        </w:tabs>
        <w:spacing w:after="0" w:line="240" w:lineRule="auto"/>
        <w:jc w:val="both"/>
        <w:rPr>
          <w:rFonts w:ascii="Times New Roman" w:hAnsi="Times New Roman" w:cs="Times New Roman"/>
          <w:b/>
          <w:caps/>
          <w:color w:val="000000"/>
          <w:sz w:val="24"/>
          <w:szCs w:val="24"/>
          <w:lang w:eastAsia="ro-RO" w:bidi="ro-RO"/>
        </w:rPr>
      </w:pPr>
      <w:r w:rsidRPr="00D32C26">
        <w:rPr>
          <w:rFonts w:ascii="Times New Roman" w:hAnsi="Times New Roman" w:cs="Times New Roman"/>
          <w:b/>
          <w:caps/>
          <w:color w:val="000000"/>
          <w:sz w:val="24"/>
          <w:szCs w:val="24"/>
          <w:lang w:eastAsia="ro-RO" w:bidi="ro-RO"/>
        </w:rPr>
        <w:t xml:space="preserve">Cadrul legal care guvernează relația dintre Autoritatea </w:t>
      </w:r>
    </w:p>
    <w:p w:rsidR="00DA3CBF" w:rsidRPr="00515F15" w:rsidRDefault="00DA3CBF" w:rsidP="00515F15">
      <w:pPr>
        <w:tabs>
          <w:tab w:val="left" w:pos="284"/>
        </w:tabs>
        <w:spacing w:after="0" w:line="240" w:lineRule="auto"/>
        <w:jc w:val="both"/>
        <w:rPr>
          <w:rFonts w:ascii="Times New Roman" w:hAnsi="Times New Roman" w:cs="Times New Roman"/>
          <w:b/>
          <w:caps/>
          <w:color w:val="000000"/>
          <w:sz w:val="24"/>
          <w:szCs w:val="24"/>
          <w:lang w:eastAsia="ro-RO" w:bidi="ro-RO"/>
        </w:rPr>
      </w:pPr>
      <w:r w:rsidRPr="00515F15">
        <w:rPr>
          <w:rFonts w:ascii="Times New Roman" w:hAnsi="Times New Roman" w:cs="Times New Roman"/>
          <w:b/>
          <w:caps/>
          <w:color w:val="000000"/>
          <w:sz w:val="24"/>
          <w:szCs w:val="24"/>
          <w:lang w:eastAsia="ro-RO" w:bidi="ro-RO"/>
        </w:rPr>
        <w:t>Contractantă și Contractant</w:t>
      </w:r>
    </w:p>
    <w:p w:rsidR="00515F15" w:rsidRPr="00515F15" w:rsidRDefault="00515F15" w:rsidP="00515F15">
      <w:pPr>
        <w:tabs>
          <w:tab w:val="left" w:pos="284"/>
        </w:tabs>
        <w:spacing w:after="0" w:line="240" w:lineRule="auto"/>
        <w:ind w:left="360"/>
        <w:jc w:val="both"/>
        <w:rPr>
          <w:rFonts w:ascii="Times New Roman" w:hAnsi="Times New Roman" w:cs="Times New Roman"/>
          <w:b/>
          <w:caps/>
          <w:color w:val="000000"/>
          <w:sz w:val="24"/>
          <w:szCs w:val="24"/>
          <w:lang w:eastAsia="ro-RO" w:bidi="ro-RO"/>
        </w:rPr>
      </w:pPr>
    </w:p>
    <w:p w:rsidR="00DA3CBF" w:rsidRPr="007E7811" w:rsidRDefault="00DA3CBF" w:rsidP="00C864CF">
      <w:pPr>
        <w:widowControl w:val="0"/>
        <w:numPr>
          <w:ilvl w:val="0"/>
          <w:numId w:val="11"/>
        </w:numPr>
        <w:tabs>
          <w:tab w:val="left" w:pos="284"/>
          <w:tab w:val="left" w:pos="1424"/>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Hotărârea Guvernului privind aprobarea Programului de m</w:t>
      </w:r>
      <w:r w:rsidR="001A4FA9">
        <w:rPr>
          <w:rFonts w:ascii="Times New Roman" w:hAnsi="Times New Roman" w:cs="Times New Roman"/>
          <w:color w:val="000000"/>
          <w:sz w:val="24"/>
          <w:szCs w:val="24"/>
          <w:lang w:eastAsia="ro-RO" w:bidi="ro-RO"/>
        </w:rPr>
        <w:t>ăsuri pentru combaterea birocraț</w:t>
      </w:r>
      <w:r w:rsidRPr="007E7811">
        <w:rPr>
          <w:rFonts w:ascii="Times New Roman" w:hAnsi="Times New Roman" w:cs="Times New Roman"/>
          <w:color w:val="000000"/>
          <w:sz w:val="24"/>
          <w:szCs w:val="24"/>
          <w:lang w:eastAsia="ro-RO" w:bidi="ro-RO"/>
        </w:rPr>
        <w:t>iei în activitatea de rela</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ii cu publicul, nr. 1723/2004, cu modificările şi completările ulterioare;</w:t>
      </w:r>
    </w:p>
    <w:p w:rsidR="00DA3CBF" w:rsidRPr="007E7811" w:rsidRDefault="00DA3CBF" w:rsidP="00C864CF">
      <w:pPr>
        <w:widowControl w:val="0"/>
        <w:numPr>
          <w:ilvl w:val="0"/>
          <w:numId w:val="11"/>
        </w:numPr>
        <w:tabs>
          <w:tab w:val="left" w:pos="284"/>
          <w:tab w:val="left" w:pos="142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Hotărârea Guvernului nr. 909/ 2014 cu modificările şi completările ulterioare, pentru aprobarea Strategiei pentru consolidarea administraţiei publice 2014-2020 (SCAP);</w:t>
      </w:r>
    </w:p>
    <w:p w:rsidR="00DA3CBF" w:rsidRPr="007E7811" w:rsidRDefault="00DA3CBF" w:rsidP="00C864CF">
      <w:pPr>
        <w:widowControl w:val="0"/>
        <w:numPr>
          <w:ilvl w:val="0"/>
          <w:numId w:val="11"/>
        </w:numPr>
        <w:tabs>
          <w:tab w:val="left" w:pos="284"/>
          <w:tab w:val="left" w:pos="1420"/>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Planul de acţiuni pentru implementarea etapizată a managementului calită</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ii în autorită</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 şi instituţii publice 2016-2020;</w:t>
      </w:r>
    </w:p>
    <w:p w:rsidR="00DA3CBF" w:rsidRPr="007E7811" w:rsidRDefault="00DA3CBF" w:rsidP="00C864CF">
      <w:pPr>
        <w:widowControl w:val="0"/>
        <w:numPr>
          <w:ilvl w:val="0"/>
          <w:numId w:val="11"/>
        </w:numPr>
        <w:tabs>
          <w:tab w:val="left" w:pos="284"/>
          <w:tab w:val="left" w:pos="1496"/>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Legea nr. 98/2016 privind achizi</w:t>
      </w:r>
      <w:r w:rsidR="001A4FA9">
        <w:rPr>
          <w:rFonts w:ascii="Times New Roman" w:hAnsi="Times New Roman" w:cs="Times New Roman"/>
          <w:color w:val="000000"/>
          <w:sz w:val="24"/>
          <w:szCs w:val="24"/>
          <w:lang w:eastAsia="ro-RO" w:bidi="ro-RO"/>
        </w:rPr>
        <w:t>ț</w:t>
      </w:r>
      <w:r w:rsidRPr="007E7811">
        <w:rPr>
          <w:rFonts w:ascii="Times New Roman" w:hAnsi="Times New Roman" w:cs="Times New Roman"/>
          <w:color w:val="000000"/>
          <w:sz w:val="24"/>
          <w:szCs w:val="24"/>
          <w:lang w:eastAsia="ro-RO" w:bidi="ro-RO"/>
        </w:rPr>
        <w:t>iile publice;</w:t>
      </w:r>
    </w:p>
    <w:p w:rsidR="00DA3CBF" w:rsidRPr="007E7811" w:rsidRDefault="00DA3CBF" w:rsidP="00C864CF">
      <w:pPr>
        <w:widowControl w:val="0"/>
        <w:numPr>
          <w:ilvl w:val="0"/>
          <w:numId w:val="11"/>
        </w:numPr>
        <w:tabs>
          <w:tab w:val="left" w:pos="284"/>
          <w:tab w:val="left" w:pos="1496"/>
        </w:tabs>
        <w:spacing w:after="0" w:line="240" w:lineRule="auto"/>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Standardul SR EN ISO 9001:2015.</w:t>
      </w:r>
    </w:p>
    <w:p w:rsidR="00DA3CBF" w:rsidRPr="007E7811" w:rsidRDefault="00890FE5"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ab/>
      </w:r>
      <w:r w:rsidR="00DA3CBF" w:rsidRPr="007E7811">
        <w:rPr>
          <w:rFonts w:ascii="Times New Roman" w:hAnsi="Times New Roman" w:cs="Times New Roman"/>
          <w:color w:val="000000"/>
          <w:sz w:val="24"/>
          <w:szCs w:val="24"/>
          <w:lang w:eastAsia="ro-RO" w:bidi="ro-RO"/>
        </w:rPr>
        <w:t>Enumerarea actelor normative, regulamentelor şi standardelor din acest capitol este oferită ca referin</w:t>
      </w:r>
      <w:r w:rsidR="001A4FA9">
        <w:rPr>
          <w:rFonts w:ascii="Times New Roman" w:hAnsi="Times New Roman" w:cs="Times New Roman"/>
          <w:color w:val="000000"/>
          <w:sz w:val="24"/>
          <w:szCs w:val="24"/>
          <w:lang w:eastAsia="ro-RO" w:bidi="ro-RO"/>
        </w:rPr>
        <w:t>ță</w:t>
      </w:r>
      <w:r w:rsidR="00DA3CBF" w:rsidRPr="007E7811">
        <w:rPr>
          <w:rFonts w:ascii="Times New Roman" w:hAnsi="Times New Roman" w:cs="Times New Roman"/>
          <w:color w:val="000000"/>
          <w:sz w:val="24"/>
          <w:szCs w:val="24"/>
          <w:lang w:eastAsia="ro-RO" w:bidi="ro-RO"/>
        </w:rPr>
        <w:t xml:space="preserve"> şi nu trebuie considerată limitativă. Prestatorul trebuie să respecte toate prevederile legale incidente.</w:t>
      </w:r>
    </w:p>
    <w:p w:rsidR="006F16CD"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lastRenderedPageBreak/>
        <w:tab/>
      </w:r>
      <w:r w:rsidR="00DA3CBF" w:rsidRPr="007E7811">
        <w:rPr>
          <w:rFonts w:ascii="Times New Roman" w:hAnsi="Times New Roman" w:cs="Times New Roman"/>
          <w:color w:val="000000"/>
          <w:sz w:val="24"/>
          <w:szCs w:val="24"/>
          <w:lang w:eastAsia="ro-RO" w:bidi="ro-RO"/>
        </w:rPr>
        <w:t>Pe perioada realizării tuturor activităţilor din cadrul Contractului, Prestatorul este responsabil pentru implementarea celor mai bune practici, în conformitate cu legisla</w:t>
      </w:r>
      <w:r w:rsidR="001A4FA9">
        <w:rPr>
          <w:rFonts w:ascii="Times New Roman" w:hAnsi="Times New Roman" w:cs="Times New Roman"/>
          <w:color w:val="000000"/>
          <w:sz w:val="24"/>
          <w:szCs w:val="24"/>
          <w:lang w:eastAsia="ro-RO" w:bidi="ro-RO"/>
        </w:rPr>
        <w:t>ț</w:t>
      </w:r>
      <w:r w:rsidR="00DA3CBF" w:rsidRPr="007E7811">
        <w:rPr>
          <w:rFonts w:ascii="Times New Roman" w:hAnsi="Times New Roman" w:cs="Times New Roman"/>
          <w:color w:val="000000"/>
          <w:sz w:val="24"/>
          <w:szCs w:val="24"/>
          <w:lang w:eastAsia="ro-RO" w:bidi="ro-RO"/>
        </w:rPr>
        <w:t>ia şi regulamentele existente la nivel naţional şi la nivelul Uniunii Europene, în domeniul contractului.</w:t>
      </w:r>
    </w:p>
    <w:p w:rsidR="00515F15" w:rsidRPr="007E7811"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p>
    <w:p w:rsidR="00515F15" w:rsidRPr="00D32C26" w:rsidRDefault="007030C4" w:rsidP="00D32C26">
      <w:pPr>
        <w:pStyle w:val="Listparagraf"/>
        <w:numPr>
          <w:ilvl w:val="0"/>
          <w:numId w:val="42"/>
        </w:numPr>
        <w:tabs>
          <w:tab w:val="left" w:pos="284"/>
        </w:tabs>
        <w:spacing w:after="0" w:line="240" w:lineRule="auto"/>
        <w:jc w:val="both"/>
        <w:rPr>
          <w:rFonts w:ascii="Times New Roman" w:hAnsi="Times New Roman" w:cs="Times New Roman"/>
          <w:b/>
          <w:caps/>
          <w:color w:val="000000"/>
          <w:sz w:val="24"/>
          <w:szCs w:val="24"/>
          <w:lang w:eastAsia="ro-RO" w:bidi="ro-RO"/>
        </w:rPr>
      </w:pPr>
      <w:r w:rsidRPr="00D32C26">
        <w:rPr>
          <w:rFonts w:ascii="Times New Roman" w:hAnsi="Times New Roman" w:cs="Times New Roman"/>
          <w:b/>
          <w:caps/>
          <w:color w:val="000000"/>
          <w:sz w:val="24"/>
          <w:szCs w:val="24"/>
          <w:lang w:eastAsia="ro-RO" w:bidi="ro-RO"/>
        </w:rPr>
        <w:t xml:space="preserve">Gestionarea contractului și activități de raportare în cadrul </w:t>
      </w:r>
    </w:p>
    <w:p w:rsidR="007030C4" w:rsidRPr="00515F15" w:rsidRDefault="007030C4" w:rsidP="00515F15">
      <w:pPr>
        <w:tabs>
          <w:tab w:val="left" w:pos="284"/>
        </w:tabs>
        <w:spacing w:after="0" w:line="240" w:lineRule="auto"/>
        <w:jc w:val="both"/>
        <w:rPr>
          <w:rFonts w:ascii="Times New Roman" w:hAnsi="Times New Roman" w:cs="Times New Roman"/>
          <w:b/>
          <w:caps/>
          <w:color w:val="000000"/>
          <w:sz w:val="24"/>
          <w:szCs w:val="24"/>
          <w:lang w:eastAsia="ro-RO" w:bidi="ro-RO"/>
        </w:rPr>
      </w:pPr>
      <w:r w:rsidRPr="00515F15">
        <w:rPr>
          <w:rFonts w:ascii="Times New Roman" w:hAnsi="Times New Roman" w:cs="Times New Roman"/>
          <w:b/>
          <w:caps/>
          <w:color w:val="000000"/>
          <w:sz w:val="24"/>
          <w:szCs w:val="24"/>
          <w:lang w:eastAsia="ro-RO" w:bidi="ro-RO"/>
        </w:rPr>
        <w:t>contractului</w:t>
      </w:r>
    </w:p>
    <w:p w:rsidR="00515F15" w:rsidRPr="00515F15" w:rsidRDefault="00515F15" w:rsidP="00515F15">
      <w:pPr>
        <w:tabs>
          <w:tab w:val="left" w:pos="284"/>
        </w:tabs>
        <w:spacing w:after="0" w:line="240" w:lineRule="auto"/>
        <w:ind w:left="360"/>
        <w:jc w:val="both"/>
        <w:rPr>
          <w:rFonts w:ascii="Times New Roman" w:hAnsi="Times New Roman" w:cs="Times New Roman"/>
          <w:b/>
          <w:caps/>
          <w:color w:val="000000"/>
          <w:sz w:val="24"/>
          <w:szCs w:val="24"/>
          <w:lang w:eastAsia="ro-RO" w:bidi="ro-RO"/>
        </w:rPr>
      </w:pPr>
    </w:p>
    <w:p w:rsidR="007030C4" w:rsidRPr="007E7811" w:rsidRDefault="00515F15"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o-RO" w:bidi="ro-RO"/>
        </w:rPr>
        <w:tab/>
      </w:r>
      <w:r w:rsidR="007030C4" w:rsidRPr="007E7811">
        <w:rPr>
          <w:rFonts w:ascii="Times New Roman" w:hAnsi="Times New Roman" w:cs="Times New Roman"/>
          <w:color w:val="000000"/>
          <w:sz w:val="24"/>
          <w:szCs w:val="24"/>
          <w:lang w:eastAsia="ro-RO" w:bidi="ro-RO"/>
        </w:rPr>
        <w:t>După semnarea contractului de servicii, prestatorul va comunica datele de contact ale echipei de exper</w:t>
      </w:r>
      <w:r w:rsidR="001A4FA9">
        <w:rPr>
          <w:rFonts w:ascii="Times New Roman" w:hAnsi="Times New Roman" w:cs="Times New Roman"/>
          <w:color w:val="000000"/>
          <w:sz w:val="24"/>
          <w:szCs w:val="24"/>
          <w:lang w:eastAsia="ro-RO" w:bidi="ro-RO"/>
        </w:rPr>
        <w:t>ț</w:t>
      </w:r>
      <w:r w:rsidR="007030C4" w:rsidRPr="007E7811">
        <w:rPr>
          <w:rFonts w:ascii="Times New Roman" w:hAnsi="Times New Roman" w:cs="Times New Roman"/>
          <w:color w:val="000000"/>
          <w:sz w:val="24"/>
          <w:szCs w:val="24"/>
          <w:lang w:eastAsia="ro-RO" w:bidi="ro-RO"/>
        </w:rPr>
        <w:t>i propusă pentru executarea contractului, iar Managerul de proiect desemnat se va prezenta la sediul achizitorului, la o dată stabilită de comun acord, în vederea stabilirii modului de conlucrare cu echipa de management a proiectului în cadrul căruia se derulează contractul de servicii.</w:t>
      </w:r>
    </w:p>
    <w:p w:rsidR="00D32459" w:rsidRDefault="00515F15" w:rsidP="00C864CF">
      <w:pPr>
        <w:tabs>
          <w:tab w:val="left" w:pos="284"/>
        </w:tabs>
        <w:spacing w:after="0" w:line="240" w:lineRule="auto"/>
        <w:jc w:val="both"/>
        <w:rPr>
          <w:rFonts w:ascii="Times New Roman" w:hAnsi="Times New Roman" w:cs="Times New Roman"/>
          <w:color w:val="000000"/>
          <w:sz w:val="24"/>
          <w:szCs w:val="24"/>
          <w:lang w:eastAsia="ro-RO" w:bidi="ro-RO"/>
        </w:rPr>
      </w:pPr>
      <w:r>
        <w:rPr>
          <w:rFonts w:ascii="Times New Roman" w:hAnsi="Times New Roman" w:cs="Times New Roman"/>
          <w:color w:val="000000"/>
          <w:sz w:val="24"/>
          <w:szCs w:val="24"/>
          <w:lang w:eastAsia="ro-RO" w:bidi="ro-RO"/>
        </w:rPr>
        <w:tab/>
      </w:r>
      <w:r w:rsidR="007030C4" w:rsidRPr="007E7811">
        <w:rPr>
          <w:rFonts w:ascii="Times New Roman" w:hAnsi="Times New Roman" w:cs="Times New Roman"/>
          <w:color w:val="000000"/>
          <w:sz w:val="24"/>
          <w:szCs w:val="24"/>
          <w:lang w:eastAsia="ro-RO" w:bidi="ro-RO"/>
        </w:rPr>
        <w:t>Pe parcursul executării contractului, Managerul de proiect desemnat de prestator va men</w:t>
      </w:r>
      <w:r w:rsidR="001A4FA9">
        <w:rPr>
          <w:rFonts w:ascii="Times New Roman" w:hAnsi="Times New Roman" w:cs="Times New Roman"/>
          <w:color w:val="000000"/>
          <w:sz w:val="24"/>
          <w:szCs w:val="24"/>
          <w:lang w:eastAsia="ro-RO" w:bidi="ro-RO"/>
        </w:rPr>
        <w:t>ț</w:t>
      </w:r>
      <w:r w:rsidR="007030C4" w:rsidRPr="007E7811">
        <w:rPr>
          <w:rFonts w:ascii="Times New Roman" w:hAnsi="Times New Roman" w:cs="Times New Roman"/>
          <w:color w:val="000000"/>
          <w:sz w:val="24"/>
          <w:szCs w:val="24"/>
          <w:lang w:eastAsia="ro-RO" w:bidi="ro-RO"/>
        </w:rPr>
        <w:t>ine un contact permanent cu echipa de management a proiectului</w:t>
      </w:r>
      <w:r w:rsidR="00D32459">
        <w:rPr>
          <w:rFonts w:ascii="Times New Roman" w:hAnsi="Times New Roman" w:cs="Times New Roman"/>
          <w:color w:val="000000"/>
          <w:sz w:val="24"/>
          <w:szCs w:val="24"/>
          <w:lang w:eastAsia="ro-RO" w:bidi="ro-RO"/>
        </w:rPr>
        <w:t>.</w:t>
      </w:r>
    </w:p>
    <w:p w:rsidR="007030C4" w:rsidRDefault="00515F15" w:rsidP="00C864CF">
      <w:pPr>
        <w:tabs>
          <w:tab w:val="left" w:pos="284"/>
        </w:tabs>
        <w:spacing w:after="0" w:line="240" w:lineRule="auto"/>
        <w:jc w:val="both"/>
        <w:rPr>
          <w:rFonts w:ascii="Times New Roman" w:hAnsi="Times New Roman" w:cs="Times New Roman"/>
          <w:i/>
          <w:color w:val="000000"/>
          <w:sz w:val="24"/>
          <w:szCs w:val="24"/>
          <w:lang w:eastAsia="ro-RO" w:bidi="ro-RO"/>
        </w:rPr>
      </w:pPr>
      <w:r>
        <w:rPr>
          <w:rFonts w:ascii="Times New Roman" w:hAnsi="Times New Roman" w:cs="Times New Roman"/>
          <w:i/>
          <w:color w:val="000000"/>
          <w:sz w:val="24"/>
          <w:szCs w:val="24"/>
          <w:lang w:eastAsia="ro-RO" w:bidi="ro-RO"/>
        </w:rPr>
        <w:tab/>
      </w:r>
      <w:r w:rsidR="007030C4" w:rsidRPr="007E7811">
        <w:rPr>
          <w:rFonts w:ascii="Times New Roman" w:hAnsi="Times New Roman" w:cs="Times New Roman"/>
          <w:i/>
          <w:color w:val="000000"/>
          <w:sz w:val="24"/>
          <w:szCs w:val="24"/>
          <w:lang w:eastAsia="ro-RO" w:bidi="ro-RO"/>
        </w:rPr>
        <w:t>De asemenea, Managerul de proiect</w:t>
      </w:r>
      <w:r w:rsidR="00C1686B" w:rsidRPr="007E7811">
        <w:rPr>
          <w:rFonts w:ascii="Times New Roman" w:hAnsi="Times New Roman" w:cs="Times New Roman"/>
          <w:i/>
          <w:color w:val="000000"/>
          <w:sz w:val="24"/>
          <w:szCs w:val="24"/>
          <w:lang w:eastAsia="ro-RO" w:bidi="ro-RO"/>
        </w:rPr>
        <w:t xml:space="preserve">, </w:t>
      </w:r>
      <w:r w:rsidR="007030C4" w:rsidRPr="007E7811">
        <w:rPr>
          <w:rFonts w:ascii="Times New Roman" w:hAnsi="Times New Roman" w:cs="Times New Roman"/>
          <w:i/>
          <w:color w:val="000000"/>
          <w:sz w:val="24"/>
          <w:szCs w:val="24"/>
          <w:lang w:eastAsia="ro-RO" w:bidi="ro-RO"/>
        </w:rPr>
        <w:t>desemnat de prestator</w:t>
      </w:r>
      <w:r w:rsidR="00C1686B" w:rsidRPr="007E7811">
        <w:rPr>
          <w:rFonts w:ascii="Times New Roman" w:hAnsi="Times New Roman" w:cs="Times New Roman"/>
          <w:i/>
          <w:color w:val="000000"/>
          <w:sz w:val="24"/>
          <w:szCs w:val="24"/>
          <w:lang w:eastAsia="ro-RO" w:bidi="ro-RO"/>
        </w:rPr>
        <w:t xml:space="preserve">, </w:t>
      </w:r>
      <w:r w:rsidR="00C1686B" w:rsidRPr="00515F15">
        <w:rPr>
          <w:rFonts w:ascii="Times New Roman" w:hAnsi="Times New Roman" w:cs="Times New Roman"/>
          <w:i/>
          <w:color w:val="000000"/>
          <w:sz w:val="24"/>
          <w:szCs w:val="24"/>
          <w:lang w:eastAsia="ro-RO" w:bidi="ro-RO"/>
        </w:rPr>
        <w:t>după caz și alți experți ai prestatorului,</w:t>
      </w:r>
      <w:r w:rsidR="007030C4" w:rsidRPr="007E7811">
        <w:rPr>
          <w:rFonts w:ascii="Times New Roman" w:hAnsi="Times New Roman" w:cs="Times New Roman"/>
          <w:i/>
          <w:color w:val="000000"/>
          <w:sz w:val="24"/>
          <w:szCs w:val="24"/>
          <w:lang w:eastAsia="ro-RO" w:bidi="ro-RO"/>
        </w:rPr>
        <w:t xml:space="preserve"> va</w:t>
      </w:r>
      <w:r w:rsidR="00C1686B" w:rsidRPr="008A17FE">
        <w:rPr>
          <w:rFonts w:ascii="Times New Roman" w:hAnsi="Times New Roman" w:cs="Times New Roman"/>
          <w:i/>
          <w:color w:val="000000"/>
          <w:sz w:val="24"/>
          <w:szCs w:val="24"/>
          <w:lang w:eastAsia="ro-RO" w:bidi="ro-RO"/>
        </w:rPr>
        <w:t>/</w:t>
      </w:r>
      <w:r w:rsidR="00C1686B" w:rsidRPr="007E7811">
        <w:rPr>
          <w:rFonts w:ascii="Times New Roman" w:hAnsi="Times New Roman" w:cs="Times New Roman"/>
          <w:i/>
          <w:color w:val="000000"/>
          <w:sz w:val="24"/>
          <w:szCs w:val="24"/>
          <w:lang w:eastAsia="ro-RO" w:bidi="ro-RO"/>
        </w:rPr>
        <w:t>vor</w:t>
      </w:r>
      <w:r w:rsidR="007030C4" w:rsidRPr="007E7811">
        <w:rPr>
          <w:rFonts w:ascii="Times New Roman" w:hAnsi="Times New Roman" w:cs="Times New Roman"/>
          <w:i/>
          <w:color w:val="000000"/>
          <w:sz w:val="24"/>
          <w:szCs w:val="24"/>
          <w:lang w:eastAsia="ro-RO" w:bidi="ro-RO"/>
        </w:rPr>
        <w:t xml:space="preserve"> participa la </w:t>
      </w:r>
      <w:r w:rsidR="001A4FA9">
        <w:rPr>
          <w:rFonts w:ascii="Times New Roman" w:hAnsi="Times New Roman" w:cs="Times New Roman"/>
          <w:i/>
          <w:color w:val="000000"/>
          <w:sz w:val="24"/>
          <w:szCs w:val="24"/>
          <w:lang w:eastAsia="ro-RO" w:bidi="ro-RO"/>
        </w:rPr>
        <w:t>ș</w:t>
      </w:r>
      <w:r w:rsidR="007030C4" w:rsidRPr="007E7811">
        <w:rPr>
          <w:rFonts w:ascii="Times New Roman" w:hAnsi="Times New Roman" w:cs="Times New Roman"/>
          <w:i/>
          <w:color w:val="000000"/>
          <w:sz w:val="24"/>
          <w:szCs w:val="24"/>
          <w:lang w:eastAsia="ro-RO" w:bidi="ro-RO"/>
        </w:rPr>
        <w:t>edin</w:t>
      </w:r>
      <w:r w:rsidR="001A4FA9">
        <w:rPr>
          <w:rFonts w:ascii="Times New Roman" w:hAnsi="Times New Roman" w:cs="Times New Roman"/>
          <w:i/>
          <w:color w:val="000000"/>
          <w:sz w:val="24"/>
          <w:szCs w:val="24"/>
          <w:lang w:eastAsia="ro-RO" w:bidi="ro-RO"/>
        </w:rPr>
        <w:t>ț</w:t>
      </w:r>
      <w:r w:rsidR="007030C4" w:rsidRPr="007E7811">
        <w:rPr>
          <w:rFonts w:ascii="Times New Roman" w:hAnsi="Times New Roman" w:cs="Times New Roman"/>
          <w:i/>
          <w:color w:val="000000"/>
          <w:sz w:val="24"/>
          <w:szCs w:val="24"/>
          <w:lang w:eastAsia="ro-RO" w:bidi="ro-RO"/>
        </w:rPr>
        <w:t xml:space="preserve">ele </w:t>
      </w:r>
      <w:r w:rsidR="00D6228F" w:rsidRPr="007E7811">
        <w:rPr>
          <w:rFonts w:ascii="Times New Roman" w:hAnsi="Times New Roman" w:cs="Times New Roman"/>
          <w:i/>
          <w:color w:val="000000"/>
          <w:sz w:val="24"/>
          <w:szCs w:val="24"/>
          <w:lang w:eastAsia="ro-RO" w:bidi="ro-RO"/>
        </w:rPr>
        <w:t>PERIODICE</w:t>
      </w:r>
      <w:r w:rsidR="007030C4" w:rsidRPr="007E7811">
        <w:rPr>
          <w:rFonts w:ascii="Times New Roman" w:hAnsi="Times New Roman" w:cs="Times New Roman"/>
          <w:i/>
          <w:color w:val="000000"/>
          <w:sz w:val="24"/>
          <w:szCs w:val="24"/>
          <w:lang w:eastAsia="ro-RO" w:bidi="ro-RO"/>
        </w:rPr>
        <w:t xml:space="preserve"> de progres organizate la nivel de proiect,</w:t>
      </w:r>
      <w:r w:rsidR="00C43F33">
        <w:rPr>
          <w:rFonts w:ascii="Times New Roman" w:hAnsi="Times New Roman" w:cs="Times New Roman"/>
          <w:i/>
          <w:color w:val="000000"/>
          <w:sz w:val="24"/>
          <w:szCs w:val="24"/>
          <w:lang w:eastAsia="ro-RO" w:bidi="ro-RO"/>
        </w:rPr>
        <w:t xml:space="preserve"> </w:t>
      </w:r>
      <w:r w:rsidR="007030C4" w:rsidRPr="007E7811">
        <w:rPr>
          <w:rFonts w:ascii="Times New Roman" w:hAnsi="Times New Roman" w:cs="Times New Roman"/>
          <w:i/>
          <w:color w:val="000000"/>
          <w:sz w:val="24"/>
          <w:szCs w:val="24"/>
          <w:lang w:eastAsia="ro-RO" w:bidi="ro-RO"/>
        </w:rPr>
        <w:t>de către Autoritatea Contractantă, în vederea prezentării şi analizării stadiului contractului, precum şi</w:t>
      </w:r>
      <w:r w:rsidR="00C43F33">
        <w:rPr>
          <w:rFonts w:ascii="Times New Roman" w:hAnsi="Times New Roman" w:cs="Times New Roman"/>
          <w:i/>
          <w:color w:val="000000"/>
          <w:sz w:val="24"/>
          <w:szCs w:val="24"/>
          <w:lang w:eastAsia="ro-RO" w:bidi="ro-RO"/>
        </w:rPr>
        <w:t xml:space="preserve"> </w:t>
      </w:r>
      <w:r w:rsidR="007030C4" w:rsidRPr="007E7811">
        <w:rPr>
          <w:rFonts w:ascii="Times New Roman" w:hAnsi="Times New Roman" w:cs="Times New Roman"/>
          <w:i/>
          <w:color w:val="000000"/>
          <w:sz w:val="24"/>
          <w:szCs w:val="24"/>
          <w:lang w:eastAsia="ro-RO" w:bidi="ro-RO"/>
        </w:rPr>
        <w:t>pentru identificarea solu</w:t>
      </w:r>
      <w:r w:rsidR="001A4FA9">
        <w:rPr>
          <w:rFonts w:ascii="Times New Roman" w:hAnsi="Times New Roman" w:cs="Times New Roman"/>
          <w:i/>
          <w:color w:val="000000"/>
          <w:sz w:val="24"/>
          <w:szCs w:val="24"/>
          <w:lang w:eastAsia="ro-RO" w:bidi="ro-RO"/>
        </w:rPr>
        <w:t>ț</w:t>
      </w:r>
      <w:r w:rsidR="007030C4" w:rsidRPr="007E7811">
        <w:rPr>
          <w:rFonts w:ascii="Times New Roman" w:hAnsi="Times New Roman" w:cs="Times New Roman"/>
          <w:i/>
          <w:color w:val="000000"/>
          <w:sz w:val="24"/>
          <w:szCs w:val="24"/>
          <w:lang w:eastAsia="ro-RO" w:bidi="ro-RO"/>
        </w:rPr>
        <w:t>iilor la eventualele probleme.</w:t>
      </w:r>
    </w:p>
    <w:p w:rsidR="00515F15" w:rsidRPr="007E7811" w:rsidRDefault="00515F15" w:rsidP="00C864CF">
      <w:pPr>
        <w:tabs>
          <w:tab w:val="left" w:pos="284"/>
        </w:tabs>
        <w:spacing w:after="0" w:line="240" w:lineRule="auto"/>
        <w:jc w:val="both"/>
        <w:rPr>
          <w:rFonts w:ascii="Times New Roman" w:hAnsi="Times New Roman" w:cs="Times New Roman"/>
          <w:i/>
          <w:color w:val="000000"/>
          <w:sz w:val="24"/>
          <w:szCs w:val="24"/>
          <w:lang w:eastAsia="ro-RO" w:bidi="ro-RO"/>
        </w:rPr>
      </w:pPr>
    </w:p>
    <w:p w:rsidR="007030C4" w:rsidRDefault="007030C4" w:rsidP="00890FE5">
      <w:pPr>
        <w:tabs>
          <w:tab w:val="left" w:pos="284"/>
        </w:tabs>
        <w:spacing w:after="0" w:line="240" w:lineRule="auto"/>
        <w:ind w:left="284"/>
        <w:jc w:val="both"/>
        <w:rPr>
          <w:rFonts w:ascii="Times New Roman" w:hAnsi="Times New Roman" w:cs="Times New Roman"/>
          <w:b/>
          <w:caps/>
          <w:color w:val="000000"/>
          <w:sz w:val="24"/>
          <w:szCs w:val="24"/>
          <w:lang w:eastAsia="ro-RO" w:bidi="ro-RO"/>
        </w:rPr>
      </w:pPr>
      <w:r w:rsidRPr="007E7811">
        <w:rPr>
          <w:rFonts w:ascii="Times New Roman" w:hAnsi="Times New Roman" w:cs="Times New Roman"/>
          <w:b/>
          <w:caps/>
          <w:color w:val="000000"/>
          <w:sz w:val="24"/>
          <w:szCs w:val="24"/>
          <w:lang w:eastAsia="ro-RO" w:bidi="ro-RO"/>
        </w:rPr>
        <w:t>9. Bugetul contractului</w:t>
      </w:r>
    </w:p>
    <w:p w:rsidR="00515F15" w:rsidRPr="00515F15" w:rsidRDefault="00515F15" w:rsidP="00C864CF">
      <w:pPr>
        <w:tabs>
          <w:tab w:val="left" w:pos="284"/>
        </w:tabs>
        <w:spacing w:after="0" w:line="240" w:lineRule="auto"/>
        <w:jc w:val="both"/>
        <w:rPr>
          <w:rFonts w:ascii="Times New Roman" w:hAnsi="Times New Roman" w:cs="Times New Roman"/>
          <w:b/>
          <w:caps/>
          <w:color w:val="000000"/>
          <w:sz w:val="10"/>
          <w:szCs w:val="10"/>
          <w:lang w:eastAsia="ro-RO" w:bidi="ro-RO"/>
        </w:rPr>
      </w:pPr>
    </w:p>
    <w:p w:rsidR="007030C4" w:rsidRPr="007E7811" w:rsidRDefault="00515F15" w:rsidP="00C864CF">
      <w:pPr>
        <w:pStyle w:val="Bodytext21"/>
        <w:shd w:val="clear" w:color="auto" w:fill="auto"/>
        <w:tabs>
          <w:tab w:val="left" w:pos="284"/>
          <w:tab w:val="left" w:pos="1122"/>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r>
      <w:r w:rsidR="007030C4" w:rsidRPr="007E7811">
        <w:rPr>
          <w:rFonts w:ascii="Times New Roman" w:hAnsi="Times New Roman" w:cs="Times New Roman"/>
          <w:sz w:val="24"/>
          <w:szCs w:val="24"/>
        </w:rPr>
        <w:t>Conform cererii de finanțare, bugetul estimat alocat pentru această achiziție este de</w:t>
      </w:r>
      <w:r w:rsidR="00C43F33">
        <w:rPr>
          <w:rFonts w:ascii="Times New Roman" w:hAnsi="Times New Roman" w:cs="Times New Roman"/>
          <w:sz w:val="24"/>
          <w:szCs w:val="24"/>
        </w:rPr>
        <w:t xml:space="preserve"> </w:t>
      </w:r>
      <w:r w:rsidR="007030C4" w:rsidRPr="00515F15">
        <w:rPr>
          <w:rFonts w:ascii="Times New Roman" w:hAnsi="Times New Roman" w:cs="Times New Roman"/>
          <w:b/>
          <w:sz w:val="24"/>
          <w:szCs w:val="24"/>
        </w:rPr>
        <w:t>1</w:t>
      </w:r>
      <w:r w:rsidR="007030C4" w:rsidRPr="007E7811">
        <w:rPr>
          <w:rFonts w:ascii="Times New Roman" w:hAnsi="Times New Roman" w:cs="Times New Roman"/>
          <w:b/>
          <w:sz w:val="24"/>
          <w:szCs w:val="24"/>
        </w:rPr>
        <w:t>3</w:t>
      </w:r>
      <w:r w:rsidR="007030C4" w:rsidRPr="007E7811">
        <w:rPr>
          <w:rFonts w:ascii="Times New Roman" w:hAnsi="Times New Roman" w:cs="Times New Roman"/>
          <w:b/>
          <w:color w:val="262626"/>
          <w:sz w:val="24"/>
          <w:szCs w:val="24"/>
          <w:shd w:val="clear" w:color="auto" w:fill="FFFFFF"/>
        </w:rPr>
        <w:t xml:space="preserve">0.000  </w:t>
      </w:r>
      <w:r w:rsidR="007030C4" w:rsidRPr="007E7811">
        <w:rPr>
          <w:rFonts w:ascii="Times New Roman" w:hAnsi="Times New Roman" w:cs="Times New Roman"/>
          <w:b/>
          <w:sz w:val="24"/>
          <w:szCs w:val="24"/>
        </w:rPr>
        <w:t>lei fără TVA</w:t>
      </w:r>
      <w:r w:rsidR="007030C4" w:rsidRPr="007E7811">
        <w:rPr>
          <w:rFonts w:ascii="Times New Roman" w:hAnsi="Times New Roman" w:cs="Times New Roman"/>
          <w:sz w:val="24"/>
          <w:szCs w:val="24"/>
        </w:rPr>
        <w:t>.</w:t>
      </w:r>
    </w:p>
    <w:p w:rsidR="00890FE5" w:rsidRPr="000E251A" w:rsidRDefault="00515F15" w:rsidP="00C864CF">
      <w:pPr>
        <w:pStyle w:val="Corptext"/>
        <w:tabs>
          <w:tab w:val="left" w:pos="284"/>
        </w:tabs>
        <w:spacing w:before="0" w:after="0"/>
        <w:rPr>
          <w:rFonts w:ascii="Times New Roman" w:hAnsi="Times New Roman" w:cs="Times New Roman"/>
          <w:sz w:val="10"/>
          <w:szCs w:val="10"/>
          <w:lang w:val="ro-RO"/>
        </w:rPr>
      </w:pPr>
      <w:r w:rsidRPr="000E251A">
        <w:rPr>
          <w:rFonts w:ascii="Times New Roman" w:hAnsi="Times New Roman" w:cs="Times New Roman"/>
          <w:sz w:val="10"/>
          <w:szCs w:val="10"/>
          <w:lang w:val="ro-RO"/>
        </w:rPr>
        <w:tab/>
      </w:r>
    </w:p>
    <w:p w:rsidR="00890FE5" w:rsidRDefault="00131BEB" w:rsidP="00890FE5">
      <w:pPr>
        <w:pStyle w:val="Corptext"/>
        <w:tabs>
          <w:tab w:val="left" w:pos="284"/>
        </w:tabs>
        <w:spacing w:before="0" w:after="0"/>
        <w:ind w:left="284"/>
        <w:rPr>
          <w:rFonts w:ascii="Times New Roman" w:hAnsi="Times New Roman" w:cs="Times New Roman"/>
          <w:lang w:val="ro-RO"/>
        </w:rPr>
      </w:pPr>
      <w:r w:rsidRPr="007E7811">
        <w:rPr>
          <w:rFonts w:ascii="Times New Roman" w:hAnsi="Times New Roman" w:cs="Times New Roman"/>
          <w:lang w:val="ro-RO"/>
        </w:rPr>
        <w:t>Toate costurile necesare realizării contractului, respectiv c</w:t>
      </w:r>
      <w:r w:rsidR="009C7258" w:rsidRPr="007E7811">
        <w:rPr>
          <w:rFonts w:ascii="Times New Roman" w:hAnsi="Times New Roman" w:cs="Times New Roman"/>
          <w:lang w:val="ro-RO"/>
        </w:rPr>
        <w:t>osturile cu personalul (experți</w:t>
      </w:r>
    </w:p>
    <w:p w:rsidR="00131BEB" w:rsidRDefault="00890FE5" w:rsidP="00890FE5">
      <w:pPr>
        <w:pStyle w:val="Corptext"/>
        <w:tabs>
          <w:tab w:val="left" w:pos="284"/>
        </w:tabs>
        <w:spacing w:before="0" w:after="0"/>
        <w:rPr>
          <w:rFonts w:ascii="Times New Roman" w:hAnsi="Times New Roman" w:cs="Times New Roman"/>
          <w:lang w:val="ro-RO"/>
        </w:rPr>
      </w:pPr>
      <w:r>
        <w:rPr>
          <w:rFonts w:ascii="Times New Roman" w:hAnsi="Times New Roman" w:cs="Times New Roman"/>
          <w:lang w:val="ro-RO"/>
        </w:rPr>
        <w:t xml:space="preserve">principali, </w:t>
      </w:r>
      <w:r w:rsidR="00131BEB" w:rsidRPr="007E7811">
        <w:rPr>
          <w:rFonts w:ascii="Times New Roman" w:hAnsi="Times New Roman" w:cs="Times New Roman"/>
          <w:lang w:val="ro-RO"/>
        </w:rPr>
        <w:t>experți secundari, exper</w:t>
      </w:r>
      <w:r w:rsidR="001A4FA9">
        <w:rPr>
          <w:rFonts w:ascii="Times New Roman" w:hAnsi="Times New Roman" w:cs="Times New Roman"/>
          <w:lang w:val="ro-RO"/>
        </w:rPr>
        <w:t>ț</w:t>
      </w:r>
      <w:r w:rsidR="00131BEB" w:rsidRPr="007E7811">
        <w:rPr>
          <w:rFonts w:ascii="Times New Roman" w:hAnsi="Times New Roman" w:cs="Times New Roman"/>
          <w:lang w:val="ro-RO"/>
        </w:rPr>
        <w:t xml:space="preserve">i suplimentari, personal administrativ, </w:t>
      </w:r>
      <w:r w:rsidR="0081676E" w:rsidRPr="007E7811">
        <w:rPr>
          <w:rFonts w:ascii="Times New Roman" w:hAnsi="Times New Roman" w:cs="Times New Roman"/>
          <w:lang w:val="ro-RO"/>
        </w:rPr>
        <w:t>etc.</w:t>
      </w:r>
      <w:r w:rsidR="00131BEB" w:rsidRPr="007E7811">
        <w:rPr>
          <w:rFonts w:ascii="Times New Roman" w:hAnsi="Times New Roman" w:cs="Times New Roman"/>
          <w:lang w:val="ro-RO"/>
        </w:rPr>
        <w:t>), alte categorii de cheltuieli necesare desfășurării activităților acestui contract, inclusiv cele pentru eventualele deplasări sunt considerate a fi incluse în prețul ofertat.</w:t>
      </w:r>
    </w:p>
    <w:p w:rsidR="00515F15" w:rsidRPr="007E7811" w:rsidRDefault="00515F15" w:rsidP="00C864CF">
      <w:pPr>
        <w:pStyle w:val="Corptext"/>
        <w:tabs>
          <w:tab w:val="left" w:pos="284"/>
        </w:tabs>
        <w:spacing w:before="0" w:after="0"/>
        <w:rPr>
          <w:rFonts w:ascii="Times New Roman" w:hAnsi="Times New Roman" w:cs="Times New Roman"/>
          <w:lang w:val="ro-RO"/>
        </w:rPr>
      </w:pPr>
    </w:p>
    <w:p w:rsidR="007030C4" w:rsidRDefault="007030C4" w:rsidP="00515F15">
      <w:pPr>
        <w:pStyle w:val="Bodytext21"/>
        <w:shd w:val="clear" w:color="auto" w:fill="auto"/>
        <w:tabs>
          <w:tab w:val="left" w:pos="284"/>
          <w:tab w:val="left" w:pos="1122"/>
        </w:tabs>
        <w:spacing w:before="0" w:line="240" w:lineRule="auto"/>
        <w:ind w:firstLine="0"/>
        <w:rPr>
          <w:rFonts w:ascii="Times New Roman" w:hAnsi="Times New Roman" w:cs="Times New Roman"/>
          <w:b/>
          <w:caps/>
          <w:sz w:val="24"/>
          <w:szCs w:val="24"/>
        </w:rPr>
      </w:pPr>
      <w:r w:rsidRPr="007E7811">
        <w:rPr>
          <w:rFonts w:ascii="Times New Roman" w:hAnsi="Times New Roman" w:cs="Times New Roman"/>
          <w:b/>
          <w:caps/>
          <w:sz w:val="24"/>
          <w:szCs w:val="24"/>
        </w:rPr>
        <w:t>1</w:t>
      </w:r>
      <w:r w:rsidR="00641D04" w:rsidRPr="007E7811">
        <w:rPr>
          <w:rFonts w:ascii="Times New Roman" w:hAnsi="Times New Roman" w:cs="Times New Roman"/>
          <w:b/>
          <w:caps/>
          <w:sz w:val="24"/>
          <w:szCs w:val="24"/>
        </w:rPr>
        <w:t>0</w:t>
      </w:r>
      <w:r w:rsidRPr="007E7811">
        <w:rPr>
          <w:rFonts w:ascii="Times New Roman" w:hAnsi="Times New Roman" w:cs="Times New Roman"/>
          <w:b/>
          <w:caps/>
          <w:sz w:val="24"/>
          <w:szCs w:val="24"/>
        </w:rPr>
        <w:t>. Mențiuni speciale</w:t>
      </w:r>
    </w:p>
    <w:p w:rsidR="00515F15" w:rsidRPr="00515F15" w:rsidRDefault="00515F15" w:rsidP="00515F15">
      <w:pPr>
        <w:pStyle w:val="Bodytext21"/>
        <w:shd w:val="clear" w:color="auto" w:fill="auto"/>
        <w:tabs>
          <w:tab w:val="left" w:pos="284"/>
          <w:tab w:val="left" w:pos="1122"/>
        </w:tabs>
        <w:spacing w:before="0" w:line="240" w:lineRule="auto"/>
        <w:ind w:firstLine="0"/>
        <w:rPr>
          <w:rFonts w:ascii="Times New Roman" w:hAnsi="Times New Roman" w:cs="Times New Roman"/>
          <w:b/>
          <w:caps/>
          <w:sz w:val="10"/>
          <w:szCs w:val="10"/>
        </w:rPr>
      </w:pPr>
    </w:p>
    <w:p w:rsidR="00F07258" w:rsidRPr="007E7811" w:rsidRDefault="00515F15" w:rsidP="00C864C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7258" w:rsidRPr="007E7811">
        <w:rPr>
          <w:rFonts w:ascii="Times New Roman" w:hAnsi="Times New Roman" w:cs="Times New Roman"/>
          <w:sz w:val="24"/>
          <w:szCs w:val="24"/>
        </w:rPr>
        <w:t>Pentru monitorizarea executării contractului şi în vederea recep</w:t>
      </w:r>
      <w:r w:rsidR="001A4FA9">
        <w:rPr>
          <w:rFonts w:ascii="Times New Roman" w:hAnsi="Times New Roman" w:cs="Times New Roman"/>
          <w:sz w:val="24"/>
          <w:szCs w:val="24"/>
        </w:rPr>
        <w:t>ț</w:t>
      </w:r>
      <w:r w:rsidR="00F07258" w:rsidRPr="007E7811">
        <w:rPr>
          <w:rFonts w:ascii="Times New Roman" w:hAnsi="Times New Roman" w:cs="Times New Roman"/>
          <w:sz w:val="24"/>
          <w:szCs w:val="24"/>
        </w:rPr>
        <w:t>ionării serviciilor, Prestatorul va întocmi Rapoarte privind activităţile prestate la nivelul instituţi</w:t>
      </w:r>
      <w:r w:rsidR="00C43F33">
        <w:rPr>
          <w:rFonts w:ascii="Times New Roman" w:hAnsi="Times New Roman" w:cs="Times New Roman"/>
          <w:sz w:val="24"/>
          <w:szCs w:val="24"/>
        </w:rPr>
        <w:t>e</w:t>
      </w:r>
      <w:r w:rsidR="00F07258" w:rsidRPr="007E7811">
        <w:rPr>
          <w:rFonts w:ascii="Times New Roman" w:hAnsi="Times New Roman" w:cs="Times New Roman"/>
          <w:sz w:val="24"/>
          <w:szCs w:val="24"/>
        </w:rPr>
        <w:t xml:space="preserve">i, corespunzător </w:t>
      </w:r>
      <w:r w:rsidR="00C43F33">
        <w:rPr>
          <w:rFonts w:ascii="Times New Roman" w:hAnsi="Times New Roman" w:cs="Times New Roman"/>
          <w:sz w:val="24"/>
          <w:szCs w:val="24"/>
        </w:rPr>
        <w:t>etapelor stabilite pentru plată</w:t>
      </w:r>
      <w:r w:rsidR="00F07258" w:rsidRPr="007E7811">
        <w:rPr>
          <w:rFonts w:ascii="Times New Roman" w:hAnsi="Times New Roman" w:cs="Times New Roman"/>
          <w:sz w:val="24"/>
          <w:szCs w:val="24"/>
        </w:rPr>
        <w:t>, respectiv, după finalizarea auditului de pre-certificare (raport aferent perioadei de implementare SMC), precum şi după obţinerea certificării de către instituţie (raport aferent perioadei de asistenţă tehnică pe parcursul procesului de certificare). Rapoarte</w:t>
      </w:r>
      <w:r w:rsidR="00FD59DF" w:rsidRPr="007E7811">
        <w:rPr>
          <w:rFonts w:ascii="Times New Roman" w:hAnsi="Times New Roman" w:cs="Times New Roman"/>
          <w:sz w:val="24"/>
          <w:szCs w:val="24"/>
        </w:rPr>
        <w:t>le</w:t>
      </w:r>
      <w:r w:rsidR="00F07258" w:rsidRPr="007E7811">
        <w:rPr>
          <w:rFonts w:ascii="Times New Roman" w:hAnsi="Times New Roman" w:cs="Times New Roman"/>
          <w:sz w:val="24"/>
          <w:szCs w:val="24"/>
        </w:rPr>
        <w:t xml:space="preserve"> vor conţine, în principal, informaţii privind activităţile desfăşurate în perioada raportată, resursele umane implicate în realizarea acestora, livrabilele predate în perioada raportată şi informaţii privind încadrarea în graficul de prestare a serviciilor.</w:t>
      </w:r>
    </w:p>
    <w:p w:rsidR="00F07258" w:rsidRPr="007E7811" w:rsidRDefault="001D5554" w:rsidP="00515F15">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 xml:space="preserve">- </w:t>
      </w:r>
      <w:r w:rsidR="00F07258" w:rsidRPr="007E7811">
        <w:rPr>
          <w:rFonts w:ascii="Times New Roman" w:hAnsi="Times New Roman" w:cs="Times New Roman"/>
          <w:sz w:val="24"/>
          <w:szCs w:val="24"/>
        </w:rPr>
        <w:t>Rapoarte</w:t>
      </w:r>
      <w:r w:rsidR="009A42A1" w:rsidRPr="007E7811">
        <w:rPr>
          <w:rFonts w:ascii="Times New Roman" w:hAnsi="Times New Roman" w:cs="Times New Roman"/>
          <w:sz w:val="24"/>
          <w:szCs w:val="24"/>
        </w:rPr>
        <w:t>le</w:t>
      </w:r>
      <w:r w:rsidR="00F07258" w:rsidRPr="007E7811">
        <w:rPr>
          <w:rFonts w:ascii="Times New Roman" w:hAnsi="Times New Roman" w:cs="Times New Roman"/>
          <w:sz w:val="24"/>
          <w:szCs w:val="24"/>
        </w:rPr>
        <w:t xml:space="preserve"> vor fi predate Achizitorului în termen de maximum 10 zile lucrătoare de la finalizarea fiecărei etape, în două exemplare originale.</w:t>
      </w:r>
    </w:p>
    <w:p w:rsidR="009A42A1" w:rsidRPr="007E7811" w:rsidRDefault="001D5554" w:rsidP="00515F15">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sz w:val="24"/>
          <w:szCs w:val="24"/>
        </w:rPr>
        <w:t xml:space="preserve">- </w:t>
      </w:r>
      <w:r w:rsidR="00F07258" w:rsidRPr="007E7811">
        <w:rPr>
          <w:rFonts w:ascii="Times New Roman" w:hAnsi="Times New Roman" w:cs="Times New Roman"/>
          <w:sz w:val="24"/>
          <w:szCs w:val="24"/>
        </w:rPr>
        <w:t>La solicitarea Beneficiarului, Prestatorul va prezenta şi alte informări privind stadiul executării contractului, problemele întâmpinate, solu</w:t>
      </w:r>
      <w:r w:rsidR="001A4FA9">
        <w:rPr>
          <w:rFonts w:ascii="Times New Roman" w:hAnsi="Times New Roman" w:cs="Times New Roman"/>
          <w:sz w:val="24"/>
          <w:szCs w:val="24"/>
        </w:rPr>
        <w:t>ț</w:t>
      </w:r>
      <w:r w:rsidR="00F07258" w:rsidRPr="007E7811">
        <w:rPr>
          <w:rFonts w:ascii="Times New Roman" w:hAnsi="Times New Roman" w:cs="Times New Roman"/>
          <w:sz w:val="24"/>
          <w:szCs w:val="24"/>
        </w:rPr>
        <w:t xml:space="preserve">iile propuse de remediere şi alte aspecte relevante, în cadrul </w:t>
      </w:r>
      <w:r w:rsidR="001A4FA9">
        <w:rPr>
          <w:rFonts w:ascii="Times New Roman" w:hAnsi="Times New Roman" w:cs="Times New Roman"/>
          <w:sz w:val="24"/>
          <w:szCs w:val="24"/>
        </w:rPr>
        <w:t>ș</w:t>
      </w:r>
      <w:r w:rsidR="00F07258" w:rsidRPr="007E7811">
        <w:rPr>
          <w:rFonts w:ascii="Times New Roman" w:hAnsi="Times New Roman" w:cs="Times New Roman"/>
          <w:sz w:val="24"/>
          <w:szCs w:val="24"/>
        </w:rPr>
        <w:t>edin</w:t>
      </w:r>
      <w:r w:rsidR="001A4FA9">
        <w:rPr>
          <w:rFonts w:ascii="Times New Roman" w:hAnsi="Times New Roman" w:cs="Times New Roman"/>
          <w:sz w:val="24"/>
          <w:szCs w:val="24"/>
        </w:rPr>
        <w:t>ț</w:t>
      </w:r>
      <w:r w:rsidR="00F07258" w:rsidRPr="007E7811">
        <w:rPr>
          <w:rFonts w:ascii="Times New Roman" w:hAnsi="Times New Roman" w:cs="Times New Roman"/>
          <w:sz w:val="24"/>
          <w:szCs w:val="24"/>
        </w:rPr>
        <w:t>elor de progres, etc.</w:t>
      </w:r>
    </w:p>
    <w:p w:rsidR="007030C4" w:rsidRPr="007E7811" w:rsidRDefault="009A42A1" w:rsidP="00515F15">
      <w:pPr>
        <w:tabs>
          <w:tab w:val="left" w:pos="284"/>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 xml:space="preserve">- </w:t>
      </w:r>
      <w:r w:rsidR="007030C4" w:rsidRPr="007E7811">
        <w:rPr>
          <w:rFonts w:ascii="Times New Roman" w:hAnsi="Times New Roman" w:cs="Times New Roman"/>
          <w:color w:val="000000"/>
          <w:sz w:val="24"/>
          <w:szCs w:val="24"/>
          <w:lang w:eastAsia="ro-RO" w:bidi="ro-RO"/>
        </w:rPr>
        <w:t>Divulgarea, publi</w:t>
      </w:r>
      <w:r w:rsidR="001A4FA9">
        <w:rPr>
          <w:rFonts w:ascii="Times New Roman" w:hAnsi="Times New Roman" w:cs="Times New Roman"/>
          <w:color w:val="000000"/>
          <w:sz w:val="24"/>
          <w:szCs w:val="24"/>
          <w:lang w:eastAsia="ro-RO" w:bidi="ro-RO"/>
        </w:rPr>
        <w:t>carea sau comunicarea către terți</w:t>
      </w:r>
      <w:r w:rsidR="007030C4" w:rsidRPr="007E7811">
        <w:rPr>
          <w:rFonts w:ascii="Times New Roman" w:hAnsi="Times New Roman" w:cs="Times New Roman"/>
          <w:color w:val="000000"/>
          <w:sz w:val="24"/>
          <w:szCs w:val="24"/>
          <w:lang w:eastAsia="ro-RO" w:bidi="ro-RO"/>
        </w:rPr>
        <w:t xml:space="preserve"> de informaţii privind proiectul nu va fi posibilă decât cu acordul scris al achizitorului.</w:t>
      </w:r>
    </w:p>
    <w:p w:rsidR="007030C4" w:rsidRPr="007E7811" w:rsidRDefault="000D1C19" w:rsidP="00515F15">
      <w:pPr>
        <w:pStyle w:val="Listparagraf"/>
        <w:widowControl w:val="0"/>
        <w:tabs>
          <w:tab w:val="left" w:pos="284"/>
          <w:tab w:val="left" w:pos="525"/>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 xml:space="preserve"> -</w:t>
      </w:r>
      <w:r w:rsidR="007030C4" w:rsidRPr="007E7811">
        <w:rPr>
          <w:rFonts w:ascii="Times New Roman" w:hAnsi="Times New Roman" w:cs="Times New Roman"/>
          <w:color w:val="000000"/>
          <w:sz w:val="24"/>
          <w:szCs w:val="24"/>
          <w:lang w:eastAsia="ro-RO" w:bidi="ro-RO"/>
        </w:rPr>
        <w:t>Orice modificare şi/sau completare a documentelor realizate şi predate de prestator, va fi obligatorie şi se va realiza fără costuri suplimentare din partea prestatorului, pe parcursul derulării contractului.</w:t>
      </w:r>
    </w:p>
    <w:p w:rsidR="007030C4" w:rsidRPr="007E7811" w:rsidRDefault="000D1C19" w:rsidP="00515F15">
      <w:pPr>
        <w:pStyle w:val="Listparagraf"/>
        <w:widowControl w:val="0"/>
        <w:tabs>
          <w:tab w:val="left" w:pos="284"/>
          <w:tab w:val="left" w:pos="525"/>
        </w:tabs>
        <w:spacing w:after="0" w:line="240" w:lineRule="auto"/>
        <w:ind w:left="284"/>
        <w:jc w:val="both"/>
        <w:rPr>
          <w:rFonts w:ascii="Times New Roman" w:hAnsi="Times New Roman" w:cs="Times New Roman"/>
          <w:sz w:val="24"/>
          <w:szCs w:val="24"/>
        </w:rPr>
      </w:pPr>
      <w:r w:rsidRPr="007E7811">
        <w:rPr>
          <w:rFonts w:ascii="Times New Roman" w:hAnsi="Times New Roman" w:cs="Times New Roman"/>
          <w:color w:val="000000"/>
          <w:sz w:val="24"/>
          <w:szCs w:val="24"/>
          <w:lang w:eastAsia="ro-RO" w:bidi="ro-RO"/>
        </w:rPr>
        <w:t>-</w:t>
      </w:r>
      <w:r w:rsidR="007030C4" w:rsidRPr="007E7811">
        <w:rPr>
          <w:rFonts w:ascii="Times New Roman" w:hAnsi="Times New Roman" w:cs="Times New Roman"/>
          <w:color w:val="000000"/>
          <w:sz w:val="24"/>
          <w:szCs w:val="24"/>
          <w:lang w:eastAsia="ro-RO" w:bidi="ro-RO"/>
        </w:rPr>
        <w:t xml:space="preserve">Prestatorul va fi </w:t>
      </w:r>
      <w:r w:rsidR="001A4FA9">
        <w:rPr>
          <w:rFonts w:ascii="Times New Roman" w:hAnsi="Times New Roman" w:cs="Times New Roman"/>
          <w:color w:val="000000"/>
          <w:sz w:val="24"/>
          <w:szCs w:val="24"/>
          <w:lang w:eastAsia="ro-RO" w:bidi="ro-RO"/>
        </w:rPr>
        <w:t>ț</w:t>
      </w:r>
      <w:r w:rsidR="007030C4" w:rsidRPr="007E7811">
        <w:rPr>
          <w:rFonts w:ascii="Times New Roman" w:hAnsi="Times New Roman" w:cs="Times New Roman"/>
          <w:color w:val="000000"/>
          <w:sz w:val="24"/>
          <w:szCs w:val="24"/>
          <w:lang w:eastAsia="ro-RO" w:bidi="ro-RO"/>
        </w:rPr>
        <w:t>inut deplin responsabil pentru subcontractan</w:t>
      </w:r>
      <w:r w:rsidR="001A4FA9">
        <w:rPr>
          <w:rFonts w:ascii="Times New Roman" w:hAnsi="Times New Roman" w:cs="Times New Roman"/>
          <w:color w:val="000000"/>
          <w:sz w:val="24"/>
          <w:szCs w:val="24"/>
          <w:lang w:eastAsia="ro-RO" w:bidi="ro-RO"/>
        </w:rPr>
        <w:t>ț</w:t>
      </w:r>
      <w:r w:rsidR="007030C4" w:rsidRPr="007E7811">
        <w:rPr>
          <w:rFonts w:ascii="Times New Roman" w:hAnsi="Times New Roman" w:cs="Times New Roman"/>
          <w:color w:val="000000"/>
          <w:sz w:val="24"/>
          <w:szCs w:val="24"/>
          <w:lang w:eastAsia="ro-RO" w:bidi="ro-RO"/>
        </w:rPr>
        <w:t>ii săi în prestarea</w:t>
      </w:r>
      <w:r w:rsidR="00C43F33">
        <w:rPr>
          <w:rFonts w:ascii="Times New Roman" w:hAnsi="Times New Roman" w:cs="Times New Roman"/>
          <w:color w:val="000000"/>
          <w:sz w:val="24"/>
          <w:szCs w:val="24"/>
          <w:lang w:eastAsia="ro-RO" w:bidi="ro-RO"/>
        </w:rPr>
        <w:t xml:space="preserve"> </w:t>
      </w:r>
      <w:r w:rsidR="007030C4" w:rsidRPr="007E7811">
        <w:rPr>
          <w:rFonts w:ascii="Times New Roman" w:hAnsi="Times New Roman" w:cs="Times New Roman"/>
          <w:color w:val="000000"/>
          <w:sz w:val="24"/>
          <w:szCs w:val="24"/>
          <w:lang w:eastAsia="ro-RO" w:bidi="ro-RO"/>
        </w:rPr>
        <w:t>serviciilor prevăzute în Caietul de Sarcini, urmând să răspundă faţă de Autoritatea Contractantă, pentru orice nerespectare sau omisiune a respectării oricăror prevederi legale, instruc</w:t>
      </w:r>
      <w:r w:rsidR="001A4FA9">
        <w:rPr>
          <w:rFonts w:ascii="Times New Roman" w:hAnsi="Times New Roman" w:cs="Times New Roman"/>
          <w:color w:val="000000"/>
          <w:sz w:val="24"/>
          <w:szCs w:val="24"/>
          <w:lang w:eastAsia="ro-RO" w:bidi="ro-RO"/>
        </w:rPr>
        <w:t>ț</w:t>
      </w:r>
      <w:r w:rsidR="007030C4" w:rsidRPr="007E7811">
        <w:rPr>
          <w:rFonts w:ascii="Times New Roman" w:hAnsi="Times New Roman" w:cs="Times New Roman"/>
          <w:color w:val="000000"/>
          <w:sz w:val="24"/>
          <w:szCs w:val="24"/>
          <w:lang w:eastAsia="ro-RO" w:bidi="ro-RO"/>
        </w:rPr>
        <w:t>iuni, standarde şi normative aplicabile, cât şi pentru rezultatele generate de prestarea serviciilor.</w:t>
      </w:r>
    </w:p>
    <w:p w:rsidR="007030C4" w:rsidRPr="007E7811" w:rsidRDefault="000D1C19" w:rsidP="00515F15">
      <w:pPr>
        <w:pStyle w:val="Listparagraf"/>
        <w:widowControl w:val="0"/>
        <w:tabs>
          <w:tab w:val="left" w:pos="284"/>
          <w:tab w:val="left" w:pos="525"/>
        </w:tabs>
        <w:spacing w:after="0" w:line="240" w:lineRule="auto"/>
        <w:ind w:left="284"/>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w:t>
      </w:r>
      <w:r w:rsidR="007030C4" w:rsidRPr="007E7811">
        <w:rPr>
          <w:rFonts w:ascii="Times New Roman" w:hAnsi="Times New Roman" w:cs="Times New Roman"/>
          <w:color w:val="000000"/>
          <w:sz w:val="24"/>
          <w:szCs w:val="24"/>
          <w:lang w:eastAsia="ro-RO" w:bidi="ro-RO"/>
        </w:rPr>
        <w:t xml:space="preserve">Serviciile din cadrul contractului se vor considera finalizate în momentul în care toate </w:t>
      </w:r>
      <w:r w:rsidR="00B16972" w:rsidRPr="007E7811">
        <w:rPr>
          <w:rFonts w:ascii="Times New Roman" w:hAnsi="Times New Roman" w:cs="Times New Roman"/>
          <w:color w:val="000000"/>
          <w:sz w:val="24"/>
          <w:szCs w:val="24"/>
          <w:lang w:eastAsia="ro-RO" w:bidi="ro-RO"/>
        </w:rPr>
        <w:t>c</w:t>
      </w:r>
      <w:r w:rsidR="007030C4" w:rsidRPr="007E7811">
        <w:rPr>
          <w:rFonts w:ascii="Times New Roman" w:hAnsi="Times New Roman" w:cs="Times New Roman"/>
          <w:color w:val="000000"/>
          <w:sz w:val="24"/>
          <w:szCs w:val="24"/>
          <w:lang w:eastAsia="ro-RO" w:bidi="ro-RO"/>
        </w:rPr>
        <w:t>erinţele cuprinse în Caietul de Sarcini au fost îndeplinite.</w:t>
      </w:r>
    </w:p>
    <w:p w:rsidR="0085075E" w:rsidRPr="007E7811" w:rsidRDefault="00B16972" w:rsidP="00515F15">
      <w:pPr>
        <w:pStyle w:val="Corptext"/>
        <w:tabs>
          <w:tab w:val="left" w:pos="284"/>
        </w:tabs>
        <w:spacing w:before="0" w:after="0"/>
        <w:ind w:left="284"/>
        <w:rPr>
          <w:rFonts w:ascii="Times New Roman" w:hAnsi="Times New Roman" w:cs="Times New Roman"/>
          <w:lang w:val="it-IT"/>
        </w:rPr>
      </w:pPr>
      <w:r w:rsidRPr="007E7811">
        <w:rPr>
          <w:rFonts w:ascii="Times New Roman" w:hAnsi="Times New Roman" w:cs="Times New Roman"/>
          <w:lang w:val="it-IT"/>
        </w:rPr>
        <w:lastRenderedPageBreak/>
        <w:t>-</w:t>
      </w:r>
      <w:r w:rsidR="0085075E" w:rsidRPr="007E7811">
        <w:rPr>
          <w:rFonts w:ascii="Times New Roman" w:hAnsi="Times New Roman" w:cs="Times New Roman"/>
          <w:lang w:val="it-IT"/>
        </w:rPr>
        <w:t>Comunicarea dintre Prestator și AC va fi on-line, fizică, prin telefon, etc, în funcţie de situaţie.</w:t>
      </w:r>
    </w:p>
    <w:p w:rsidR="0085075E" w:rsidRPr="007E7811" w:rsidRDefault="0085075E" w:rsidP="00515F15">
      <w:pPr>
        <w:pStyle w:val="Listparagraf"/>
        <w:keepNext/>
        <w:keepLines/>
        <w:numPr>
          <w:ilvl w:val="0"/>
          <w:numId w:val="11"/>
        </w:numPr>
        <w:tabs>
          <w:tab w:val="left" w:pos="284"/>
        </w:tabs>
        <w:spacing w:after="0" w:line="240" w:lineRule="auto"/>
        <w:ind w:left="284"/>
        <w:contextualSpacing w:val="0"/>
        <w:jc w:val="both"/>
        <w:rPr>
          <w:rFonts w:ascii="Times New Roman" w:hAnsi="Times New Roman" w:cs="Times New Roman"/>
          <w:i/>
          <w:sz w:val="24"/>
          <w:szCs w:val="24"/>
          <w:lang w:val="it-IT"/>
        </w:rPr>
      </w:pPr>
      <w:r w:rsidRPr="007E7811">
        <w:rPr>
          <w:rFonts w:ascii="Times New Roman" w:hAnsi="Times New Roman" w:cs="Times New Roman"/>
          <w:i/>
          <w:sz w:val="24"/>
          <w:szCs w:val="24"/>
          <w:lang w:val="it-IT"/>
        </w:rPr>
        <w:t xml:space="preserve">În cazul şedinţelor on-line (dacă va fi cazul) se va utiliza o platformă accesibilă echipei de proiect, gen: zoom, care să nu genereze costuri pentru </w:t>
      </w:r>
      <w:r w:rsidRPr="007E7811">
        <w:rPr>
          <w:rFonts w:ascii="Times New Roman" w:hAnsi="Times New Roman" w:cs="Times New Roman"/>
          <w:i/>
          <w:sz w:val="24"/>
          <w:szCs w:val="24"/>
        </w:rPr>
        <w:t>Consiliul Județean Caraș - Severin</w:t>
      </w:r>
      <w:r w:rsidRPr="007E7811">
        <w:rPr>
          <w:rFonts w:ascii="Times New Roman" w:hAnsi="Times New Roman" w:cs="Times New Roman"/>
          <w:i/>
          <w:sz w:val="24"/>
          <w:szCs w:val="24"/>
          <w:lang w:val="it-IT"/>
        </w:rPr>
        <w:t>.</w:t>
      </w:r>
    </w:p>
    <w:p w:rsidR="0085075E" w:rsidRPr="007E7811" w:rsidRDefault="0085075E" w:rsidP="00515F15">
      <w:pPr>
        <w:pStyle w:val="Listparagraf"/>
        <w:keepNext/>
        <w:keepLines/>
        <w:numPr>
          <w:ilvl w:val="0"/>
          <w:numId w:val="11"/>
        </w:numPr>
        <w:tabs>
          <w:tab w:val="left" w:pos="284"/>
        </w:tabs>
        <w:spacing w:after="0" w:line="240" w:lineRule="auto"/>
        <w:ind w:left="284"/>
        <w:contextualSpacing w:val="0"/>
        <w:jc w:val="both"/>
        <w:rPr>
          <w:rFonts w:ascii="Times New Roman" w:hAnsi="Times New Roman" w:cs="Times New Roman"/>
          <w:i/>
          <w:sz w:val="24"/>
          <w:szCs w:val="24"/>
          <w:lang w:val="it-IT"/>
        </w:rPr>
      </w:pPr>
      <w:r w:rsidRPr="007E7811">
        <w:rPr>
          <w:rFonts w:ascii="Times New Roman" w:hAnsi="Times New Roman" w:cs="Times New Roman"/>
          <w:i/>
          <w:sz w:val="24"/>
          <w:szCs w:val="24"/>
          <w:lang w:val="it-IT"/>
        </w:rPr>
        <w:t>va asigura derularea contractului în condițiile legale impuse de Pandemia COVID la data respectivă (dacă va fi cazul) sau orice alte restricții legale.</w:t>
      </w:r>
    </w:p>
    <w:p w:rsidR="00FD59DF" w:rsidRDefault="00FD59DF" w:rsidP="00515F15">
      <w:pPr>
        <w:pStyle w:val="Listparagraf"/>
        <w:keepNext/>
        <w:keepLines/>
        <w:numPr>
          <w:ilvl w:val="0"/>
          <w:numId w:val="11"/>
        </w:numPr>
        <w:tabs>
          <w:tab w:val="left" w:pos="284"/>
        </w:tabs>
        <w:spacing w:after="0" w:line="240" w:lineRule="auto"/>
        <w:ind w:left="284"/>
        <w:contextualSpacing w:val="0"/>
        <w:jc w:val="both"/>
        <w:rPr>
          <w:rFonts w:ascii="Times New Roman" w:hAnsi="Times New Roman" w:cs="Times New Roman"/>
          <w:i/>
          <w:sz w:val="24"/>
          <w:szCs w:val="24"/>
          <w:lang w:val="it-IT"/>
        </w:rPr>
      </w:pPr>
      <w:r w:rsidRPr="00515F15">
        <w:rPr>
          <w:rFonts w:ascii="Times New Roman" w:hAnsi="Times New Roman" w:cs="Times New Roman"/>
          <w:i/>
          <w:sz w:val="24"/>
          <w:szCs w:val="24"/>
          <w:lang w:val="it-IT"/>
        </w:rPr>
        <w:t>Pe tot parcursul executării contractului, Prestatorul se va asigura de respectarea Principiilor orizontale: Egalitate de șanse și Dezvoltare durabilă</w:t>
      </w:r>
      <w:r w:rsidR="00515F15">
        <w:rPr>
          <w:rFonts w:ascii="Times New Roman" w:hAnsi="Times New Roman" w:cs="Times New Roman"/>
          <w:i/>
          <w:sz w:val="24"/>
          <w:szCs w:val="24"/>
          <w:lang w:val="it-IT"/>
        </w:rPr>
        <w:t>.</w:t>
      </w:r>
    </w:p>
    <w:p w:rsidR="00515F15" w:rsidRPr="00515F15" w:rsidRDefault="00515F15" w:rsidP="00515F15">
      <w:pPr>
        <w:keepNext/>
        <w:keepLines/>
        <w:tabs>
          <w:tab w:val="left" w:pos="284"/>
        </w:tabs>
        <w:spacing w:after="0" w:line="240" w:lineRule="auto"/>
        <w:ind w:left="284"/>
        <w:jc w:val="both"/>
        <w:rPr>
          <w:rFonts w:ascii="Times New Roman" w:hAnsi="Times New Roman" w:cs="Times New Roman"/>
          <w:i/>
          <w:sz w:val="24"/>
          <w:szCs w:val="24"/>
          <w:lang w:val="it-IT"/>
        </w:rPr>
      </w:pPr>
    </w:p>
    <w:p w:rsidR="00B66138" w:rsidRDefault="00B66138" w:rsidP="00B66138">
      <w:pPr>
        <w:widowControl w:val="0"/>
        <w:tabs>
          <w:tab w:val="left" w:pos="284"/>
          <w:tab w:val="left" w:pos="525"/>
        </w:tabs>
        <w:spacing w:after="0" w:line="240" w:lineRule="auto"/>
        <w:jc w:val="both"/>
        <w:rPr>
          <w:rFonts w:ascii="Times New Roman" w:hAnsi="Times New Roman" w:cs="Times New Roman"/>
          <w:b/>
          <w:bCs/>
          <w:color w:val="000000"/>
          <w:sz w:val="24"/>
          <w:szCs w:val="24"/>
          <w:lang w:eastAsia="ro-RO" w:bidi="ro-RO"/>
        </w:rPr>
      </w:pPr>
      <w:r w:rsidRPr="007E7811">
        <w:rPr>
          <w:rFonts w:ascii="Times New Roman" w:hAnsi="Times New Roman" w:cs="Times New Roman"/>
          <w:b/>
          <w:bCs/>
          <w:color w:val="000000"/>
          <w:sz w:val="24"/>
          <w:szCs w:val="24"/>
          <w:lang w:eastAsia="ro-RO" w:bidi="ro-RO"/>
        </w:rPr>
        <w:t>11. CONFIDENȚIALITATEA DATELOR ȘI INFORMAȚIILOR</w:t>
      </w:r>
    </w:p>
    <w:p w:rsidR="000E251A" w:rsidRPr="007E7811" w:rsidRDefault="000E251A" w:rsidP="00B66138">
      <w:pPr>
        <w:widowControl w:val="0"/>
        <w:tabs>
          <w:tab w:val="left" w:pos="284"/>
          <w:tab w:val="left" w:pos="525"/>
        </w:tabs>
        <w:spacing w:after="0" w:line="240" w:lineRule="auto"/>
        <w:jc w:val="both"/>
        <w:rPr>
          <w:rFonts w:ascii="Times New Roman" w:hAnsi="Times New Roman" w:cs="Times New Roman"/>
          <w:b/>
          <w:bCs/>
          <w:color w:val="000000"/>
          <w:sz w:val="24"/>
          <w:szCs w:val="24"/>
          <w:lang w:eastAsia="ro-RO" w:bidi="ro-RO"/>
        </w:rPr>
      </w:pPr>
    </w:p>
    <w:p w:rsidR="00B66138" w:rsidRPr="007E7811" w:rsidRDefault="00B66138"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b/>
        <w:t>Prestatorul este obligat să ia măsuri pentru asigurarea confidențialității datelor și informațiilor obținute pe parcursul implementării contractului. Niciun fel de informație obținută în cadrul acestui contract nu va fi făcută publică fără acordul expres, în scris, al Autorității Contractante.</w:t>
      </w:r>
    </w:p>
    <w:p w:rsidR="00B66138" w:rsidRPr="007E7811" w:rsidRDefault="00B66138"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b/>
        <w:t>P</w:t>
      </w:r>
      <w:r w:rsidR="001A4FA9">
        <w:rPr>
          <w:rFonts w:ascii="Times New Roman" w:hAnsi="Times New Roman" w:cs="Times New Roman"/>
          <w:color w:val="000000"/>
          <w:sz w:val="24"/>
          <w:szCs w:val="24"/>
          <w:lang w:eastAsia="ro-RO" w:bidi="ro-RO"/>
        </w:rPr>
        <w:t>ărț</w:t>
      </w:r>
      <w:r w:rsidRPr="007E7811">
        <w:rPr>
          <w:rFonts w:ascii="Times New Roman" w:hAnsi="Times New Roman" w:cs="Times New Roman"/>
          <w:color w:val="000000"/>
          <w:sz w:val="24"/>
          <w:szCs w:val="24"/>
          <w:lang w:eastAsia="ro-RO" w:bidi="ro-RO"/>
        </w:rPr>
        <w:t>ile se angajează să depună toate diligențele pentru păstrarea confidențialității datelor cu caracter personal în conformitate cu prevederile Regulamentului (UE) 2016/679 privind protecţia persoanelor fizice în ceea ce priveşte prelucrarea datelor cu caracter per</w:t>
      </w:r>
      <w:r w:rsidR="001A4FA9">
        <w:rPr>
          <w:rFonts w:ascii="Times New Roman" w:hAnsi="Times New Roman" w:cs="Times New Roman"/>
          <w:color w:val="000000"/>
          <w:sz w:val="24"/>
          <w:szCs w:val="24"/>
          <w:lang w:eastAsia="ro-RO" w:bidi="ro-RO"/>
        </w:rPr>
        <w:t>sonal şi privind libera circulaț</w:t>
      </w:r>
      <w:r w:rsidRPr="007E7811">
        <w:rPr>
          <w:rFonts w:ascii="Times New Roman" w:hAnsi="Times New Roman" w:cs="Times New Roman"/>
          <w:color w:val="000000"/>
          <w:sz w:val="24"/>
          <w:szCs w:val="24"/>
          <w:lang w:eastAsia="ro-RO" w:bidi="ro-RO"/>
        </w:rPr>
        <w:t>ie a acestor date şi de abrogare a Directivei 95/46/CE (Regulamentul general privind protecţia datelor), precum și a informațiilor/ documentelor a căror furnizare/ dezvăluire ar putea aduce atingere normelor care reglementează concurența loială și proprietatea intelectuală.</w:t>
      </w:r>
    </w:p>
    <w:p w:rsidR="00B66138" w:rsidRPr="007E7811" w:rsidRDefault="00B66138"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b/>
        <w:t>Părțile vor fi exonerate de răspunderea pentru dezvăluirea informațiilor prevăzute la alineatul precedent dacă:</w:t>
      </w:r>
    </w:p>
    <w:p w:rsidR="00B66138" w:rsidRPr="007E7811" w:rsidRDefault="00B66138"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a.</w:t>
      </w:r>
      <w:r w:rsidRPr="007E7811">
        <w:rPr>
          <w:rFonts w:ascii="Times New Roman" w:hAnsi="Times New Roman" w:cs="Times New Roman"/>
          <w:color w:val="000000"/>
          <w:sz w:val="24"/>
          <w:szCs w:val="24"/>
          <w:lang w:eastAsia="ro-RO" w:bidi="ro-RO"/>
        </w:rPr>
        <w:tab/>
        <w:t>informația a fost dezvăluită după ce a fost obținut acordul scris al celeilalte părți contractante în acest sens;</w:t>
      </w:r>
    </w:p>
    <w:p w:rsidR="00B66138" w:rsidRDefault="00B66138"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r w:rsidRPr="007E7811">
        <w:rPr>
          <w:rFonts w:ascii="Times New Roman" w:hAnsi="Times New Roman" w:cs="Times New Roman"/>
          <w:color w:val="000000"/>
          <w:sz w:val="24"/>
          <w:szCs w:val="24"/>
          <w:lang w:eastAsia="ro-RO" w:bidi="ro-RO"/>
        </w:rPr>
        <w:t>b.</w:t>
      </w:r>
      <w:r w:rsidRPr="007E7811">
        <w:rPr>
          <w:rFonts w:ascii="Times New Roman" w:hAnsi="Times New Roman" w:cs="Times New Roman"/>
          <w:color w:val="000000"/>
          <w:sz w:val="24"/>
          <w:szCs w:val="24"/>
          <w:lang w:eastAsia="ro-RO" w:bidi="ro-RO"/>
        </w:rPr>
        <w:tab/>
        <w:t>partea contractantă a fost obligată în mod legal să dezvăluie informația.</w:t>
      </w:r>
    </w:p>
    <w:p w:rsidR="006C756B" w:rsidRPr="007E7811" w:rsidRDefault="006C756B" w:rsidP="00B66138">
      <w:pPr>
        <w:widowControl w:val="0"/>
        <w:tabs>
          <w:tab w:val="left" w:pos="284"/>
          <w:tab w:val="left" w:pos="525"/>
        </w:tabs>
        <w:spacing w:after="0" w:line="240" w:lineRule="auto"/>
        <w:jc w:val="both"/>
        <w:rPr>
          <w:rFonts w:ascii="Times New Roman" w:hAnsi="Times New Roman" w:cs="Times New Roman"/>
          <w:color w:val="000000"/>
          <w:sz w:val="24"/>
          <w:szCs w:val="24"/>
          <w:lang w:eastAsia="ro-RO" w:bidi="ro-RO"/>
        </w:rPr>
      </w:pPr>
    </w:p>
    <w:p w:rsidR="00131BEB" w:rsidRPr="007E7811" w:rsidRDefault="0085075E" w:rsidP="00C864CF">
      <w:pPr>
        <w:pStyle w:val="Titlu1"/>
        <w:keepLines/>
        <w:numPr>
          <w:ilvl w:val="0"/>
          <w:numId w:val="0"/>
        </w:numPr>
        <w:tabs>
          <w:tab w:val="left" w:pos="284"/>
        </w:tabs>
        <w:spacing w:before="0" w:after="0" w:line="312" w:lineRule="auto"/>
        <w:jc w:val="left"/>
        <w:rPr>
          <w:rFonts w:ascii="Times New Roman" w:hAnsi="Times New Roman"/>
          <w:sz w:val="24"/>
          <w:szCs w:val="20"/>
        </w:rPr>
      </w:pPr>
      <w:bookmarkStart w:id="1" w:name="_Toc24537935"/>
      <w:r w:rsidRPr="007E7811">
        <w:rPr>
          <w:rFonts w:ascii="Times New Roman" w:hAnsi="Times New Roman"/>
          <w:sz w:val="24"/>
          <w:szCs w:val="20"/>
        </w:rPr>
        <w:t>12.</w:t>
      </w:r>
      <w:r w:rsidR="000E251A">
        <w:rPr>
          <w:rFonts w:ascii="Times New Roman" w:hAnsi="Times New Roman"/>
          <w:sz w:val="24"/>
          <w:szCs w:val="20"/>
        </w:rPr>
        <w:t xml:space="preserve"> </w:t>
      </w:r>
      <w:r w:rsidR="00131BEB" w:rsidRPr="007E7811">
        <w:rPr>
          <w:rFonts w:ascii="Times New Roman" w:hAnsi="Times New Roman"/>
          <w:sz w:val="24"/>
          <w:szCs w:val="20"/>
        </w:rPr>
        <w:t>Prelucrarea datelor cu caracter personal</w:t>
      </w:r>
      <w:bookmarkEnd w:id="1"/>
    </w:p>
    <w:p w:rsidR="00131BEB" w:rsidRPr="007E7811" w:rsidRDefault="00131BEB" w:rsidP="00C864CF">
      <w:pPr>
        <w:pStyle w:val="Corptext"/>
        <w:tabs>
          <w:tab w:val="left" w:pos="284"/>
        </w:tabs>
        <w:spacing w:before="0" w:after="0"/>
        <w:rPr>
          <w:rFonts w:ascii="Times New Roman" w:hAnsi="Times New Roman" w:cs="Times New Roman"/>
          <w:lang w:val="pt-BR"/>
        </w:rPr>
      </w:pPr>
      <w:r w:rsidRPr="007E7811">
        <w:rPr>
          <w:rFonts w:ascii="Times New Roman" w:hAnsi="Times New Roman" w:cs="Times New Roman"/>
          <w:lang w:val="pt-BR"/>
        </w:rPr>
        <w:tab/>
        <w:t>Prelucrarea, stocarea și colectarea datelor cu caracter personal se va realiza în conformitate cu prevederile Regulamentului (UE) 2016/679 privind protecţia persoanelor fizice în ceea ce priveşte prelucrarea datelor cu caracter personal şi privind libera circulaţie a acestor date şi de abrogare a Directivei 95/46/CE (Regulamentul general privind protecţia datelor), în scopul implementării/ monitorizării proiectului, îndeplinirii obiectivului acestuia, precum și în scop statistic.</w:t>
      </w:r>
    </w:p>
    <w:p w:rsidR="002C74AB" w:rsidRPr="007E7811" w:rsidRDefault="002C74AB" w:rsidP="00C864CF">
      <w:pPr>
        <w:keepNext/>
        <w:keepLines/>
        <w:tabs>
          <w:tab w:val="left" w:pos="284"/>
        </w:tabs>
        <w:spacing w:after="0" w:line="240" w:lineRule="auto"/>
        <w:jc w:val="both"/>
        <w:rPr>
          <w:rFonts w:ascii="Times New Roman" w:hAnsi="Times New Roman" w:cs="Times New Roman"/>
          <w:b/>
          <w:sz w:val="24"/>
          <w:szCs w:val="24"/>
        </w:rPr>
      </w:pPr>
    </w:p>
    <w:p w:rsidR="00B16972" w:rsidRPr="007E7811" w:rsidRDefault="00B16972" w:rsidP="00C864CF">
      <w:pPr>
        <w:tabs>
          <w:tab w:val="left" w:pos="284"/>
        </w:tabs>
        <w:spacing w:after="0"/>
        <w:rPr>
          <w:rFonts w:ascii="Times New Roman" w:hAnsi="Times New Roman" w:cs="Times New Roman"/>
          <w:b/>
          <w:sz w:val="20"/>
          <w:szCs w:val="20"/>
        </w:rPr>
      </w:pPr>
    </w:p>
    <w:p w:rsidR="00B16972" w:rsidRPr="007E7811" w:rsidRDefault="00B16972" w:rsidP="00C864CF">
      <w:pPr>
        <w:tabs>
          <w:tab w:val="left" w:pos="284"/>
        </w:tabs>
        <w:spacing w:after="0"/>
        <w:rPr>
          <w:rFonts w:ascii="Times New Roman" w:hAnsi="Times New Roman" w:cs="Times New Roman"/>
          <w:b/>
          <w:sz w:val="20"/>
          <w:szCs w:val="20"/>
        </w:rPr>
      </w:pPr>
    </w:p>
    <w:p w:rsidR="00B16972" w:rsidRPr="007E7811" w:rsidRDefault="00B16972" w:rsidP="00C864CF">
      <w:pPr>
        <w:tabs>
          <w:tab w:val="left" w:pos="284"/>
        </w:tabs>
        <w:spacing w:after="0"/>
        <w:rPr>
          <w:rFonts w:ascii="Times New Roman" w:hAnsi="Times New Roman" w:cs="Times New Roman"/>
          <w:b/>
          <w:sz w:val="20"/>
          <w:szCs w:val="20"/>
        </w:rPr>
      </w:pPr>
    </w:p>
    <w:p w:rsidR="00B16972" w:rsidRPr="007E7811" w:rsidRDefault="00B16972" w:rsidP="00C864CF">
      <w:pPr>
        <w:tabs>
          <w:tab w:val="left" w:pos="284"/>
        </w:tabs>
        <w:spacing w:after="0"/>
        <w:rPr>
          <w:rFonts w:ascii="Times New Roman" w:hAnsi="Times New Roman" w:cs="Times New Roman"/>
          <w:b/>
          <w:sz w:val="20"/>
          <w:szCs w:val="20"/>
        </w:rPr>
      </w:pPr>
    </w:p>
    <w:p w:rsidR="00001F0D" w:rsidRPr="007E7811" w:rsidRDefault="00001F0D" w:rsidP="00C22879">
      <w:pPr>
        <w:tabs>
          <w:tab w:val="left" w:pos="284"/>
        </w:tabs>
        <w:spacing w:after="0"/>
        <w:jc w:val="center"/>
        <w:rPr>
          <w:rFonts w:ascii="Times New Roman" w:hAnsi="Times New Roman" w:cs="Times New Roman"/>
          <w:sz w:val="24"/>
          <w:szCs w:val="24"/>
        </w:rPr>
      </w:pPr>
      <w:r w:rsidRPr="007E7811">
        <w:rPr>
          <w:rFonts w:ascii="Times New Roman" w:hAnsi="Times New Roman" w:cs="Times New Roman"/>
          <w:b/>
          <w:sz w:val="24"/>
          <w:szCs w:val="24"/>
        </w:rPr>
        <w:t>SERVICIUL PROIECTE</w:t>
      </w:r>
      <w:r w:rsidRPr="007E7811">
        <w:rPr>
          <w:rFonts w:ascii="Times New Roman" w:hAnsi="Times New Roman" w:cs="Times New Roman"/>
          <w:sz w:val="24"/>
          <w:szCs w:val="24"/>
        </w:rPr>
        <w:t>,</w:t>
      </w:r>
    </w:p>
    <w:p w:rsidR="00001F0D" w:rsidRDefault="00001F0D" w:rsidP="00C22879">
      <w:pPr>
        <w:tabs>
          <w:tab w:val="left" w:pos="284"/>
        </w:tabs>
        <w:autoSpaceDE w:val="0"/>
        <w:autoSpaceDN w:val="0"/>
        <w:adjustRightInd w:val="0"/>
        <w:spacing w:after="0"/>
        <w:jc w:val="center"/>
        <w:rPr>
          <w:rFonts w:ascii="Times New Roman" w:hAnsi="Times New Roman" w:cs="Times New Roman"/>
          <w:b/>
          <w:sz w:val="24"/>
          <w:szCs w:val="24"/>
        </w:rPr>
      </w:pPr>
      <w:r w:rsidRPr="007E7811">
        <w:rPr>
          <w:rFonts w:ascii="Times New Roman" w:hAnsi="Times New Roman" w:cs="Times New Roman"/>
          <w:sz w:val="24"/>
          <w:szCs w:val="24"/>
        </w:rPr>
        <w:t xml:space="preserve">Cristina </w:t>
      </w:r>
      <w:r w:rsidRPr="007E7811">
        <w:rPr>
          <w:rFonts w:ascii="Times New Roman" w:hAnsi="Times New Roman" w:cs="Times New Roman"/>
          <w:b/>
          <w:sz w:val="24"/>
          <w:szCs w:val="24"/>
        </w:rPr>
        <w:t>MOCANU</w:t>
      </w:r>
    </w:p>
    <w:p w:rsidR="00B16972" w:rsidRPr="007E7811" w:rsidRDefault="00B16972" w:rsidP="00C864CF">
      <w:pPr>
        <w:keepNext/>
        <w:keepLines/>
        <w:tabs>
          <w:tab w:val="left" w:pos="284"/>
        </w:tabs>
        <w:spacing w:after="0" w:line="240" w:lineRule="auto"/>
        <w:rPr>
          <w:rFonts w:ascii="Times New Roman" w:hAnsi="Times New Roman" w:cs="Times New Roman"/>
          <w:b/>
          <w:sz w:val="20"/>
          <w:szCs w:val="20"/>
        </w:rPr>
      </w:pPr>
    </w:p>
    <w:p w:rsidR="00B16972" w:rsidRPr="007E7811" w:rsidRDefault="00B16972" w:rsidP="00C864CF">
      <w:pPr>
        <w:keepNext/>
        <w:keepLines/>
        <w:tabs>
          <w:tab w:val="left" w:pos="284"/>
        </w:tabs>
        <w:spacing w:after="0" w:line="240" w:lineRule="auto"/>
        <w:rPr>
          <w:rFonts w:ascii="Times New Roman" w:hAnsi="Times New Roman" w:cs="Times New Roman"/>
          <w:b/>
          <w:sz w:val="20"/>
          <w:szCs w:val="20"/>
        </w:rPr>
      </w:pPr>
    </w:p>
    <w:p w:rsidR="00B16972" w:rsidRPr="007E7811" w:rsidRDefault="00B16972" w:rsidP="00C864CF">
      <w:pPr>
        <w:keepNext/>
        <w:keepLines/>
        <w:tabs>
          <w:tab w:val="left" w:pos="284"/>
        </w:tabs>
        <w:spacing w:after="0" w:line="240" w:lineRule="auto"/>
        <w:rPr>
          <w:rFonts w:ascii="Times New Roman" w:hAnsi="Times New Roman" w:cs="Times New Roman"/>
          <w:b/>
          <w:sz w:val="20"/>
          <w:szCs w:val="20"/>
        </w:rPr>
      </w:pPr>
    </w:p>
    <w:p w:rsidR="00001F0D" w:rsidRPr="007E7811" w:rsidRDefault="00001F0D" w:rsidP="00C864CF">
      <w:pPr>
        <w:keepNext/>
        <w:keepLines/>
        <w:tabs>
          <w:tab w:val="left" w:pos="284"/>
        </w:tabs>
        <w:spacing w:after="0" w:line="240" w:lineRule="auto"/>
        <w:rPr>
          <w:rFonts w:ascii="Times New Roman" w:hAnsi="Times New Roman" w:cs="Times New Roman"/>
          <w:b/>
          <w:sz w:val="20"/>
          <w:szCs w:val="20"/>
        </w:rPr>
      </w:pPr>
      <w:r w:rsidRPr="007E7811">
        <w:rPr>
          <w:rFonts w:ascii="Times New Roman" w:hAnsi="Times New Roman" w:cs="Times New Roman"/>
          <w:b/>
          <w:sz w:val="20"/>
          <w:szCs w:val="20"/>
        </w:rPr>
        <w:t>Întocmit</w:t>
      </w:r>
    </w:p>
    <w:p w:rsidR="00001F0D" w:rsidRPr="008A17FE" w:rsidRDefault="00001F0D" w:rsidP="00C864CF">
      <w:pPr>
        <w:keepNext/>
        <w:keepLines/>
        <w:tabs>
          <w:tab w:val="left" w:pos="284"/>
        </w:tabs>
        <w:spacing w:after="0" w:line="240" w:lineRule="auto"/>
        <w:jc w:val="both"/>
        <w:rPr>
          <w:rFonts w:ascii="Times New Roman" w:hAnsi="Times New Roman" w:cs="Times New Roman"/>
          <w:b/>
          <w:sz w:val="10"/>
          <w:szCs w:val="10"/>
        </w:rPr>
      </w:pPr>
    </w:p>
    <w:p w:rsidR="00001F0D" w:rsidRDefault="00001F0D" w:rsidP="00C864CF">
      <w:pPr>
        <w:keepNext/>
        <w:keepLines/>
        <w:tabs>
          <w:tab w:val="left" w:pos="284"/>
        </w:tabs>
        <w:spacing w:after="0" w:line="240" w:lineRule="auto"/>
        <w:jc w:val="both"/>
        <w:rPr>
          <w:rFonts w:ascii="Times New Roman" w:hAnsi="Times New Roman" w:cs="Times New Roman"/>
          <w:b/>
          <w:sz w:val="20"/>
          <w:szCs w:val="20"/>
        </w:rPr>
      </w:pPr>
      <w:r w:rsidRPr="007E7811">
        <w:rPr>
          <w:rFonts w:ascii="Times New Roman" w:hAnsi="Times New Roman" w:cs="Times New Roman"/>
          <w:sz w:val="20"/>
          <w:szCs w:val="20"/>
        </w:rPr>
        <w:t xml:space="preserve">Viorica   </w:t>
      </w:r>
      <w:r w:rsidRPr="007E7811">
        <w:rPr>
          <w:rFonts w:ascii="Times New Roman" w:hAnsi="Times New Roman" w:cs="Times New Roman"/>
          <w:b/>
          <w:sz w:val="20"/>
          <w:szCs w:val="20"/>
        </w:rPr>
        <w:t>Mogoșin</w:t>
      </w:r>
    </w:p>
    <w:p w:rsidR="00B009E8" w:rsidRDefault="00B009E8" w:rsidP="00B009E8">
      <w:pPr>
        <w:keepNext/>
        <w:keepLines/>
        <w:jc w:val="both"/>
      </w:pPr>
    </w:p>
    <w:p w:rsidR="00B009E8" w:rsidRDefault="00B009E8" w:rsidP="00B009E8">
      <w:pPr>
        <w:keepNext/>
        <w:keepLines/>
        <w:jc w:val="both"/>
        <w:rPr>
          <w:b/>
        </w:rPr>
      </w:pPr>
      <w:r w:rsidRPr="00167B48">
        <w:t>Simona</w:t>
      </w:r>
      <w:r>
        <w:rPr>
          <w:b/>
        </w:rPr>
        <w:t xml:space="preserve"> Micloșină</w:t>
      </w:r>
    </w:p>
    <w:p w:rsidR="00001F0D" w:rsidRPr="00B009E8" w:rsidRDefault="00001F0D" w:rsidP="00B009E8">
      <w:pPr>
        <w:keepNext/>
        <w:keepLines/>
        <w:jc w:val="both"/>
        <w:rPr>
          <w:b/>
        </w:rPr>
      </w:pPr>
      <w:r w:rsidRPr="007E7811">
        <w:rPr>
          <w:rFonts w:ascii="Times New Roman" w:hAnsi="Times New Roman" w:cs="Times New Roman"/>
          <w:sz w:val="20"/>
          <w:szCs w:val="20"/>
        </w:rPr>
        <w:t>Mihaela</w:t>
      </w:r>
      <w:r w:rsidRPr="007E7811">
        <w:rPr>
          <w:rFonts w:ascii="Times New Roman" w:hAnsi="Times New Roman" w:cs="Times New Roman"/>
          <w:b/>
          <w:sz w:val="20"/>
          <w:szCs w:val="20"/>
        </w:rPr>
        <w:t xml:space="preserve"> Tudora</w:t>
      </w:r>
    </w:p>
    <w:p w:rsidR="008A17FE" w:rsidRDefault="00001F0D" w:rsidP="00C864CF">
      <w:pPr>
        <w:tabs>
          <w:tab w:val="left" w:pos="284"/>
        </w:tabs>
        <w:spacing w:after="0"/>
        <w:rPr>
          <w:rFonts w:ascii="Times New Roman" w:hAnsi="Times New Roman" w:cs="Times New Roman"/>
          <w:b/>
          <w:sz w:val="20"/>
          <w:szCs w:val="20"/>
        </w:rPr>
      </w:pPr>
      <w:r w:rsidRPr="007E7811">
        <w:rPr>
          <w:rFonts w:ascii="Times New Roman" w:hAnsi="Times New Roman" w:cs="Times New Roman"/>
          <w:b/>
          <w:sz w:val="20"/>
          <w:szCs w:val="20"/>
        </w:rPr>
        <w:tab/>
      </w:r>
      <w:r w:rsidRPr="007E7811">
        <w:rPr>
          <w:rFonts w:ascii="Times New Roman" w:hAnsi="Times New Roman" w:cs="Times New Roman"/>
          <w:b/>
          <w:sz w:val="20"/>
          <w:szCs w:val="20"/>
        </w:rPr>
        <w:tab/>
      </w:r>
      <w:r w:rsidRPr="007E7811">
        <w:rPr>
          <w:rFonts w:ascii="Times New Roman" w:hAnsi="Times New Roman" w:cs="Times New Roman"/>
          <w:b/>
          <w:sz w:val="20"/>
          <w:szCs w:val="20"/>
        </w:rPr>
        <w:tab/>
      </w:r>
    </w:p>
    <w:p w:rsidR="008A17FE" w:rsidRDefault="008A17FE" w:rsidP="00C864CF">
      <w:pPr>
        <w:tabs>
          <w:tab w:val="left" w:pos="284"/>
        </w:tabs>
        <w:spacing w:after="0"/>
        <w:rPr>
          <w:rFonts w:ascii="Times New Roman" w:hAnsi="Times New Roman" w:cs="Times New Roman"/>
          <w:b/>
          <w:sz w:val="20"/>
          <w:szCs w:val="20"/>
        </w:rPr>
      </w:pPr>
    </w:p>
    <w:p w:rsidR="00001F0D" w:rsidRPr="007E7811" w:rsidRDefault="00001F0D" w:rsidP="00C864CF">
      <w:pPr>
        <w:tabs>
          <w:tab w:val="left" w:pos="284"/>
        </w:tabs>
        <w:spacing w:after="0"/>
        <w:rPr>
          <w:rFonts w:ascii="Times New Roman" w:hAnsi="Times New Roman" w:cs="Times New Roman"/>
          <w:b/>
          <w:color w:val="FF0000"/>
          <w:sz w:val="20"/>
          <w:szCs w:val="20"/>
        </w:rPr>
      </w:pPr>
      <w:r w:rsidRPr="007E7811">
        <w:rPr>
          <w:rFonts w:ascii="Times New Roman" w:hAnsi="Times New Roman" w:cs="Times New Roman"/>
          <w:b/>
          <w:sz w:val="20"/>
          <w:szCs w:val="20"/>
        </w:rPr>
        <w:tab/>
      </w:r>
      <w:r w:rsidRPr="007E7811">
        <w:rPr>
          <w:rFonts w:ascii="Times New Roman" w:hAnsi="Times New Roman" w:cs="Times New Roman"/>
          <w:b/>
          <w:sz w:val="20"/>
          <w:szCs w:val="20"/>
        </w:rPr>
        <w:tab/>
      </w:r>
    </w:p>
    <w:p w:rsidR="00001F0D" w:rsidRDefault="00001F0D" w:rsidP="00C864CF">
      <w:pPr>
        <w:tabs>
          <w:tab w:val="left" w:pos="284"/>
        </w:tabs>
        <w:spacing w:after="0"/>
        <w:rPr>
          <w:rFonts w:ascii="Times New Roman" w:hAnsi="Times New Roman" w:cs="Times New Roman"/>
          <w:b/>
          <w:sz w:val="20"/>
          <w:szCs w:val="20"/>
        </w:rPr>
      </w:pPr>
      <w:r w:rsidRPr="007E7811">
        <w:rPr>
          <w:rFonts w:ascii="Times New Roman" w:hAnsi="Times New Roman" w:cs="Times New Roman"/>
          <w:b/>
          <w:sz w:val="20"/>
          <w:szCs w:val="20"/>
        </w:rPr>
        <w:t xml:space="preserve"> Membrii UIP:</w:t>
      </w:r>
    </w:p>
    <w:p w:rsidR="008A17FE" w:rsidRPr="008A17FE" w:rsidRDefault="008A17FE" w:rsidP="00C864CF">
      <w:pPr>
        <w:tabs>
          <w:tab w:val="left" w:pos="284"/>
        </w:tabs>
        <w:spacing w:after="0"/>
        <w:rPr>
          <w:rFonts w:ascii="Times New Roman" w:hAnsi="Times New Roman" w:cs="Times New Roman"/>
          <w:b/>
          <w:sz w:val="10"/>
          <w:szCs w:val="10"/>
        </w:rPr>
      </w:pPr>
    </w:p>
    <w:p w:rsidR="00124E3D" w:rsidRDefault="00001F0D" w:rsidP="00C864CF">
      <w:pPr>
        <w:tabs>
          <w:tab w:val="left" w:pos="284"/>
        </w:tabs>
        <w:spacing w:after="0"/>
        <w:rPr>
          <w:rFonts w:ascii="Times New Roman" w:hAnsi="Times New Roman" w:cs="Times New Roman"/>
          <w:sz w:val="20"/>
          <w:szCs w:val="20"/>
        </w:rPr>
      </w:pPr>
      <w:r w:rsidRPr="007E7811">
        <w:rPr>
          <w:rFonts w:ascii="Times New Roman" w:hAnsi="Times New Roman" w:cs="Times New Roman"/>
          <w:sz w:val="20"/>
          <w:szCs w:val="20"/>
        </w:rPr>
        <w:t>Bitea Cristian//Hock Marioara</w:t>
      </w:r>
      <w:r w:rsidR="00E72B37" w:rsidRPr="007E7811">
        <w:rPr>
          <w:rFonts w:ascii="Times New Roman" w:hAnsi="Times New Roman" w:cs="Times New Roman"/>
          <w:sz w:val="20"/>
          <w:szCs w:val="20"/>
        </w:rPr>
        <w:t xml:space="preserve"> </w:t>
      </w:r>
      <w:r w:rsidRPr="007E7811">
        <w:rPr>
          <w:rFonts w:ascii="Times New Roman" w:hAnsi="Times New Roman" w:cs="Times New Roman"/>
          <w:sz w:val="20"/>
          <w:szCs w:val="20"/>
        </w:rPr>
        <w:t xml:space="preserve">/Preda Alin/ </w:t>
      </w:r>
      <w:bookmarkStart w:id="2" w:name="_GoBack"/>
      <w:bookmarkEnd w:id="2"/>
      <w:r w:rsidRPr="007E7811">
        <w:rPr>
          <w:rFonts w:ascii="Times New Roman" w:hAnsi="Times New Roman" w:cs="Times New Roman"/>
          <w:sz w:val="20"/>
          <w:szCs w:val="20"/>
        </w:rPr>
        <w:t>Vidoni Dorina</w:t>
      </w:r>
    </w:p>
    <w:p w:rsidR="00124E3D" w:rsidRDefault="00124E3D">
      <w:pPr>
        <w:rPr>
          <w:rFonts w:ascii="Times New Roman" w:hAnsi="Times New Roman" w:cs="Times New Roman"/>
          <w:sz w:val="20"/>
          <w:szCs w:val="20"/>
        </w:rPr>
      </w:pPr>
    </w:p>
    <w:sectPr w:rsidR="00124E3D" w:rsidSect="003032FA">
      <w:headerReference w:type="default" r:id="rId9"/>
      <w:footerReference w:type="even" r:id="rId10"/>
      <w:footerReference w:type="default" r:id="rId11"/>
      <w:pgSz w:w="11906" w:h="16838"/>
      <w:pgMar w:top="-851" w:right="849" w:bottom="1134" w:left="1276" w:header="708"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8C" w:rsidRDefault="004A6F8C">
      <w:pPr>
        <w:spacing w:after="0" w:line="240" w:lineRule="auto"/>
      </w:pPr>
      <w:r>
        <w:separator/>
      </w:r>
    </w:p>
  </w:endnote>
  <w:endnote w:type="continuationSeparator" w:id="0">
    <w:p w:rsidR="004A6F8C" w:rsidRDefault="004A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63" w:rsidRDefault="004A6F8C">
    <w:pPr>
      <w:rPr>
        <w:sz w:val="2"/>
        <w:szCs w:val="2"/>
      </w:rPr>
    </w:pPr>
    <w:r>
      <w:rPr>
        <w:noProof/>
        <w:sz w:val="24"/>
        <w:szCs w:val="24"/>
        <w:lang w:eastAsia="ro-RO"/>
      </w:rPr>
      <w:pict>
        <v:shapetype id="_x0000_t202" coordsize="21600,21600" o:spt="202" path="m,l,21600r21600,l21600,xe">
          <v:stroke joinstyle="miter"/>
          <v:path gradientshapeok="t" o:connecttype="rect"/>
        </v:shapetype>
        <v:shape id="Casetă text 2" o:spid="_x0000_s2049" type="#_x0000_t202" style="position:absolute;margin-left:542pt;margin-top:807.75pt;width:4.8pt;height:12.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" filled="f" stroked="f">
          <v:textbox style="mso-fit-shape-to-text:t" inset="0,0,0,0">
            <w:txbxContent>
              <w:p w:rsidR="00AA0B63" w:rsidRDefault="00AD2586">
                <w:pPr>
                  <w:spacing w:line="240" w:lineRule="auto"/>
                </w:pPr>
                <w:r>
                  <w:rPr>
                    <w:rStyle w:val="Headerorfooter0"/>
                  </w:rPr>
                  <w:fldChar w:fldCharType="begin"/>
                </w:r>
                <w:r w:rsidR="00AA0B63">
                  <w:rPr>
                    <w:rStyle w:val="Headerorfooter0"/>
                  </w:rPr>
                  <w:instrText xml:space="preserve"> PAGE \* MERGEFORMAT </w:instrText>
                </w:r>
                <w:r>
                  <w:rPr>
                    <w:rStyle w:val="Headerorfooter0"/>
                  </w:rPr>
                  <w:fldChar w:fldCharType="separate"/>
                </w:r>
                <w:r w:rsidR="00AA0B63">
                  <w:rPr>
                    <w:rStyle w:val="Headerorfooter0"/>
                    <w:noProof/>
                  </w:rPr>
                  <w:t>8</w:t>
                </w:r>
                <w:r>
                  <w:rPr>
                    <w:rStyle w:val="Headerorfooter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59937"/>
      <w:docPartObj>
        <w:docPartGallery w:val="Page Numbers (Bottom of Page)"/>
        <w:docPartUnique/>
      </w:docPartObj>
    </w:sdtPr>
    <w:sdtEndPr>
      <w:rPr>
        <w:sz w:val="20"/>
        <w:szCs w:val="20"/>
      </w:rPr>
    </w:sdtEndPr>
    <w:sdtContent>
      <w:p w:rsidR="00AA0B63" w:rsidRPr="000C31C2" w:rsidRDefault="00AD2586" w:rsidP="00551036">
        <w:pPr>
          <w:pStyle w:val="Subsol"/>
          <w:jc w:val="center"/>
          <w:rPr>
            <w:sz w:val="20"/>
            <w:szCs w:val="20"/>
          </w:rPr>
        </w:pPr>
        <w:r w:rsidRPr="000C31C2">
          <w:rPr>
            <w:sz w:val="20"/>
            <w:szCs w:val="20"/>
          </w:rPr>
          <w:fldChar w:fldCharType="begin"/>
        </w:r>
        <w:r w:rsidR="00D83287" w:rsidRPr="000C31C2">
          <w:rPr>
            <w:sz w:val="20"/>
            <w:szCs w:val="20"/>
          </w:rPr>
          <w:instrText>PAGE   \* MERGEFORMAT</w:instrText>
        </w:r>
        <w:r w:rsidRPr="000C31C2">
          <w:rPr>
            <w:sz w:val="20"/>
            <w:szCs w:val="20"/>
          </w:rPr>
          <w:fldChar w:fldCharType="separate"/>
        </w:r>
        <w:r w:rsidR="00B009E8" w:rsidRPr="00B009E8">
          <w:rPr>
            <w:noProof/>
            <w:sz w:val="20"/>
            <w:szCs w:val="20"/>
            <w:lang w:val="ro-RO"/>
          </w:rPr>
          <w:t>11</w:t>
        </w:r>
        <w:r w:rsidRPr="000C31C2">
          <w:rPr>
            <w:noProof/>
            <w:sz w:val="20"/>
            <w:szCs w:val="20"/>
            <w:lang w:val="ro-RO"/>
          </w:rPr>
          <w:fldChar w:fldCharType="end"/>
        </w:r>
      </w:p>
    </w:sdtContent>
  </w:sdt>
  <w:p w:rsidR="00AA0B63" w:rsidRDefault="00AA0B6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8C" w:rsidRDefault="004A6F8C">
      <w:pPr>
        <w:spacing w:after="0" w:line="240" w:lineRule="auto"/>
      </w:pPr>
      <w:r>
        <w:separator/>
      </w:r>
    </w:p>
  </w:footnote>
  <w:footnote w:type="continuationSeparator" w:id="0">
    <w:p w:rsidR="004A6F8C" w:rsidRDefault="004A6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63" w:rsidRDefault="00AA0B63">
    <w:pPr>
      <w:pStyle w:val="Antet"/>
      <w:jc w:val="center"/>
    </w:pPr>
  </w:p>
  <w:p w:rsidR="00AA0B63" w:rsidRDefault="00AA0B63" w:rsidP="003032FA">
    <w:pPr>
      <w:pStyle w:val="Antet"/>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8"/>
    <w:lvl w:ilvl="0">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1">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2">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3">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4">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5">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6">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7">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lvl w:ilvl="8">
      <w:start w:val="1"/>
      <w:numFmt w:val="lowerLetter"/>
      <w:lvlText w:val="%1)"/>
      <w:lvlJc w:val="left"/>
      <w:rPr>
        <w:rFonts w:ascii="Verdana" w:hAnsi="Verdana" w:cs="Verdana"/>
        <w:b w:val="0"/>
        <w:bCs w:val="0"/>
        <w:i w:val="0"/>
        <w:iCs w:val="0"/>
        <w:smallCaps w:val="0"/>
        <w:strike w:val="0"/>
        <w:color w:val="000000"/>
        <w:spacing w:val="0"/>
        <w:w w:val="100"/>
        <w:position w:val="0"/>
        <w:sz w:val="24"/>
        <w:szCs w:val="24"/>
        <w:u w:val="none"/>
      </w:rPr>
    </w:lvl>
  </w:abstractNum>
  <w:abstractNum w:abstractNumId="1" w15:restartNumberingAfterBreak="0">
    <w:nsid w:val="00C061D0"/>
    <w:multiLevelType w:val="hybridMultilevel"/>
    <w:tmpl w:val="BAFCCAE6"/>
    <w:lvl w:ilvl="0" w:tplc="3A845ED0">
      <w:start w:val="2"/>
      <w:numFmt w:val="lowerLetter"/>
      <w:lvlText w:val="%1)"/>
      <w:lvlJc w:val="left"/>
      <w:pPr>
        <w:ind w:left="1353"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0E4877"/>
    <w:multiLevelType w:val="hybridMultilevel"/>
    <w:tmpl w:val="BAFCCAE6"/>
    <w:lvl w:ilvl="0" w:tplc="3A845ED0">
      <w:start w:val="2"/>
      <w:numFmt w:val="lowerLetter"/>
      <w:lvlText w:val="%1)"/>
      <w:lvlJc w:val="left"/>
      <w:pPr>
        <w:ind w:left="1070" w:hanging="360"/>
      </w:pPr>
      <w:rPr>
        <w:rFonts w:hint="default"/>
        <w:color w:val="000000"/>
      </w:rPr>
    </w:lvl>
    <w:lvl w:ilvl="1" w:tplc="04180019" w:tentative="1">
      <w:start w:val="1"/>
      <w:numFmt w:val="lowerLetter"/>
      <w:lvlText w:val="%2."/>
      <w:lvlJc w:val="left"/>
      <w:pPr>
        <w:ind w:left="1517" w:hanging="360"/>
      </w:pPr>
    </w:lvl>
    <w:lvl w:ilvl="2" w:tplc="0418001B" w:tentative="1">
      <w:start w:val="1"/>
      <w:numFmt w:val="lowerRoman"/>
      <w:lvlText w:val="%3."/>
      <w:lvlJc w:val="right"/>
      <w:pPr>
        <w:ind w:left="2237" w:hanging="180"/>
      </w:pPr>
    </w:lvl>
    <w:lvl w:ilvl="3" w:tplc="0418000F" w:tentative="1">
      <w:start w:val="1"/>
      <w:numFmt w:val="decimal"/>
      <w:lvlText w:val="%4."/>
      <w:lvlJc w:val="left"/>
      <w:pPr>
        <w:ind w:left="2957" w:hanging="360"/>
      </w:pPr>
    </w:lvl>
    <w:lvl w:ilvl="4" w:tplc="04180019" w:tentative="1">
      <w:start w:val="1"/>
      <w:numFmt w:val="lowerLetter"/>
      <w:lvlText w:val="%5."/>
      <w:lvlJc w:val="left"/>
      <w:pPr>
        <w:ind w:left="3677" w:hanging="360"/>
      </w:pPr>
    </w:lvl>
    <w:lvl w:ilvl="5" w:tplc="0418001B" w:tentative="1">
      <w:start w:val="1"/>
      <w:numFmt w:val="lowerRoman"/>
      <w:lvlText w:val="%6."/>
      <w:lvlJc w:val="right"/>
      <w:pPr>
        <w:ind w:left="4397" w:hanging="180"/>
      </w:pPr>
    </w:lvl>
    <w:lvl w:ilvl="6" w:tplc="0418000F" w:tentative="1">
      <w:start w:val="1"/>
      <w:numFmt w:val="decimal"/>
      <w:lvlText w:val="%7."/>
      <w:lvlJc w:val="left"/>
      <w:pPr>
        <w:ind w:left="5117" w:hanging="360"/>
      </w:pPr>
    </w:lvl>
    <w:lvl w:ilvl="7" w:tplc="04180019" w:tentative="1">
      <w:start w:val="1"/>
      <w:numFmt w:val="lowerLetter"/>
      <w:lvlText w:val="%8."/>
      <w:lvlJc w:val="left"/>
      <w:pPr>
        <w:ind w:left="5837" w:hanging="360"/>
      </w:pPr>
    </w:lvl>
    <w:lvl w:ilvl="8" w:tplc="0418001B" w:tentative="1">
      <w:start w:val="1"/>
      <w:numFmt w:val="lowerRoman"/>
      <w:lvlText w:val="%9."/>
      <w:lvlJc w:val="right"/>
      <w:pPr>
        <w:ind w:left="6557" w:hanging="180"/>
      </w:pPr>
    </w:lvl>
  </w:abstractNum>
  <w:abstractNum w:abstractNumId="3" w15:restartNumberingAfterBreak="0">
    <w:nsid w:val="04EF672D"/>
    <w:multiLevelType w:val="hybridMultilevel"/>
    <w:tmpl w:val="3A6A5F1E"/>
    <w:lvl w:ilvl="0" w:tplc="FDE85D7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6094706"/>
    <w:multiLevelType w:val="hybridMultilevel"/>
    <w:tmpl w:val="E8BAE26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072C417B"/>
    <w:multiLevelType w:val="hybridMultilevel"/>
    <w:tmpl w:val="93AA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209CF"/>
    <w:multiLevelType w:val="hybridMultilevel"/>
    <w:tmpl w:val="8028E4D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7" w15:restartNumberingAfterBreak="0">
    <w:nsid w:val="09CF712B"/>
    <w:multiLevelType w:val="hybridMultilevel"/>
    <w:tmpl w:val="7820C436"/>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8" w15:restartNumberingAfterBreak="0">
    <w:nsid w:val="0CC478EF"/>
    <w:multiLevelType w:val="hybridMultilevel"/>
    <w:tmpl w:val="D714CF1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F21EC0"/>
    <w:multiLevelType w:val="hybridMultilevel"/>
    <w:tmpl w:val="29180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0968D9"/>
    <w:multiLevelType w:val="hybridMultilevel"/>
    <w:tmpl w:val="55D0646A"/>
    <w:lvl w:ilvl="0" w:tplc="E4FE7880">
      <w:start w:val="1"/>
      <w:numFmt w:val="lowerLetter"/>
      <w:lvlText w:val="%1)"/>
      <w:lvlJc w:val="left"/>
      <w:pPr>
        <w:ind w:left="1160" w:hanging="360"/>
      </w:pPr>
      <w:rPr>
        <w:rFonts w:hint="default"/>
      </w:rPr>
    </w:lvl>
    <w:lvl w:ilvl="1" w:tplc="04180019" w:tentative="1">
      <w:start w:val="1"/>
      <w:numFmt w:val="lowerLetter"/>
      <w:lvlText w:val="%2."/>
      <w:lvlJc w:val="left"/>
      <w:pPr>
        <w:ind w:left="1880" w:hanging="360"/>
      </w:pPr>
    </w:lvl>
    <w:lvl w:ilvl="2" w:tplc="0418001B" w:tentative="1">
      <w:start w:val="1"/>
      <w:numFmt w:val="lowerRoman"/>
      <w:lvlText w:val="%3."/>
      <w:lvlJc w:val="right"/>
      <w:pPr>
        <w:ind w:left="2600" w:hanging="180"/>
      </w:pPr>
    </w:lvl>
    <w:lvl w:ilvl="3" w:tplc="0418000F" w:tentative="1">
      <w:start w:val="1"/>
      <w:numFmt w:val="decimal"/>
      <w:lvlText w:val="%4."/>
      <w:lvlJc w:val="left"/>
      <w:pPr>
        <w:ind w:left="3320" w:hanging="360"/>
      </w:pPr>
    </w:lvl>
    <w:lvl w:ilvl="4" w:tplc="04180019" w:tentative="1">
      <w:start w:val="1"/>
      <w:numFmt w:val="lowerLetter"/>
      <w:lvlText w:val="%5."/>
      <w:lvlJc w:val="left"/>
      <w:pPr>
        <w:ind w:left="4040" w:hanging="360"/>
      </w:pPr>
    </w:lvl>
    <w:lvl w:ilvl="5" w:tplc="0418001B" w:tentative="1">
      <w:start w:val="1"/>
      <w:numFmt w:val="lowerRoman"/>
      <w:lvlText w:val="%6."/>
      <w:lvlJc w:val="right"/>
      <w:pPr>
        <w:ind w:left="4760" w:hanging="180"/>
      </w:pPr>
    </w:lvl>
    <w:lvl w:ilvl="6" w:tplc="0418000F" w:tentative="1">
      <w:start w:val="1"/>
      <w:numFmt w:val="decimal"/>
      <w:lvlText w:val="%7."/>
      <w:lvlJc w:val="left"/>
      <w:pPr>
        <w:ind w:left="5480" w:hanging="360"/>
      </w:pPr>
    </w:lvl>
    <w:lvl w:ilvl="7" w:tplc="04180019" w:tentative="1">
      <w:start w:val="1"/>
      <w:numFmt w:val="lowerLetter"/>
      <w:lvlText w:val="%8."/>
      <w:lvlJc w:val="left"/>
      <w:pPr>
        <w:ind w:left="6200" w:hanging="360"/>
      </w:pPr>
    </w:lvl>
    <w:lvl w:ilvl="8" w:tplc="0418001B" w:tentative="1">
      <w:start w:val="1"/>
      <w:numFmt w:val="lowerRoman"/>
      <w:lvlText w:val="%9."/>
      <w:lvlJc w:val="right"/>
      <w:pPr>
        <w:ind w:left="6920" w:hanging="180"/>
      </w:pPr>
    </w:lvl>
  </w:abstractNum>
  <w:abstractNum w:abstractNumId="11" w15:restartNumberingAfterBreak="0">
    <w:nsid w:val="131E1DAF"/>
    <w:multiLevelType w:val="multilevel"/>
    <w:tmpl w:val="9FAE459C"/>
    <w:name w:val="H22256"/>
    <w:lvl w:ilvl="0">
      <w:start w:val="1"/>
      <w:numFmt w:val="decimal"/>
      <w:pStyle w:val="Titlu1"/>
      <w:lvlText w:val="%1."/>
      <w:lvlJc w:val="left"/>
      <w:pPr>
        <w:ind w:left="357" w:hanging="357"/>
      </w:pPr>
      <w:rPr>
        <w:rFonts w:ascii="Times New Roman Bold" w:hAnsi="Times New Roman Bold" w:hint="default"/>
        <w:b/>
        <w:i w:val="0"/>
        <w:sz w:val="36"/>
      </w:rPr>
    </w:lvl>
    <w:lvl w:ilvl="1">
      <w:start w:val="1"/>
      <w:numFmt w:val="decimal"/>
      <w:pStyle w:val="Titlu2"/>
      <w:isLgl/>
      <w:lvlText w:val="%1.%2."/>
      <w:lvlJc w:val="left"/>
      <w:pPr>
        <w:ind w:left="714" w:hanging="544"/>
      </w:pPr>
      <w:rPr>
        <w:rFonts w:ascii="Times New Roman Bold" w:hAnsi="Times New Roman Bold" w:hint="default"/>
        <w:b/>
        <w:i w:val="0"/>
        <w:sz w:val="32"/>
      </w:rPr>
    </w:lvl>
    <w:lvl w:ilvl="2">
      <w:start w:val="1"/>
      <w:numFmt w:val="decimal"/>
      <w:pStyle w:val="Titlu3"/>
      <w:lvlText w:val="%1.%2.%3"/>
      <w:lvlJc w:val="left"/>
      <w:pPr>
        <w:tabs>
          <w:tab w:val="num" w:pos="510"/>
        </w:tabs>
        <w:ind w:left="0" w:firstLine="340"/>
      </w:pPr>
      <w:rPr>
        <w:rFonts w:ascii="Times New Roman Bold" w:hAnsi="Times New Roman Bold" w:hint="default"/>
        <w:b/>
        <w:i w:val="0"/>
        <w:sz w:val="24"/>
      </w:rPr>
    </w:lvl>
    <w:lvl w:ilvl="3">
      <w:start w:val="1"/>
      <w:numFmt w:val="decimal"/>
      <w:pStyle w:val="Titlu4"/>
      <w:lvlText w:val="%1.%2.%3.%4"/>
      <w:lvlJc w:val="left"/>
      <w:pPr>
        <w:tabs>
          <w:tab w:val="num" w:pos="510"/>
        </w:tabs>
        <w:ind w:left="0" w:firstLine="510"/>
      </w:pPr>
      <w:rPr>
        <w:rFonts w:ascii="Times New Roman Bold" w:hAnsi="Times New Roman Bold" w:hint="default"/>
        <w:b/>
        <w:i w:val="0"/>
        <w:sz w:val="24"/>
      </w:rPr>
    </w:lvl>
    <w:lvl w:ilvl="4">
      <w:start w:val="1"/>
      <w:numFmt w:val="decimal"/>
      <w:pStyle w:val="Titlu5"/>
      <w:lvlText w:val="%1.%2.%3.%4.%5"/>
      <w:lvlJc w:val="left"/>
      <w:pPr>
        <w:tabs>
          <w:tab w:val="num" w:pos="680"/>
        </w:tabs>
        <w:ind w:left="0" w:firstLine="680"/>
      </w:pPr>
      <w:rPr>
        <w:rFonts w:ascii="Times New Roman Bold" w:hAnsi="Times New Roman Bold" w:hint="default"/>
        <w:b/>
        <w:i w:val="0"/>
        <w:sz w:val="24"/>
      </w:rPr>
    </w:lvl>
    <w:lvl w:ilvl="5">
      <w:numFmt w:val="decimal"/>
      <w:pStyle w:val="Titlu6"/>
      <w:lvlText w:val="%1.%2.%3.%4.%5.%6"/>
      <w:lvlJc w:val="left"/>
      <w:pPr>
        <w:tabs>
          <w:tab w:val="num" w:pos="851"/>
        </w:tabs>
        <w:ind w:left="0" w:firstLine="851"/>
      </w:pPr>
      <w:rPr>
        <w:rFonts w:ascii="Times New Roman Bold" w:hAnsi="Times New Roman Bold" w:hint="default"/>
        <w:b/>
        <w:i w:val="0"/>
        <w:sz w:val="24"/>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15:restartNumberingAfterBreak="0">
    <w:nsid w:val="149D0F8C"/>
    <w:multiLevelType w:val="multilevel"/>
    <w:tmpl w:val="149D0F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811692"/>
    <w:multiLevelType w:val="multilevel"/>
    <w:tmpl w:val="487AFA3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D12F21"/>
    <w:multiLevelType w:val="multilevel"/>
    <w:tmpl w:val="95F2090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1424CE"/>
    <w:multiLevelType w:val="hybridMultilevel"/>
    <w:tmpl w:val="B86A47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6968" w:hanging="360"/>
      </w:pPr>
      <w:rPr>
        <w:rFonts w:ascii="Courier New" w:hAnsi="Courier New" w:cs="Courier New" w:hint="default"/>
      </w:rPr>
    </w:lvl>
    <w:lvl w:ilvl="2" w:tplc="04180005" w:tentative="1">
      <w:start w:val="1"/>
      <w:numFmt w:val="bullet"/>
      <w:lvlText w:val=""/>
      <w:lvlJc w:val="left"/>
      <w:pPr>
        <w:ind w:left="7688" w:hanging="360"/>
      </w:pPr>
      <w:rPr>
        <w:rFonts w:ascii="Wingdings" w:hAnsi="Wingdings" w:hint="default"/>
      </w:rPr>
    </w:lvl>
    <w:lvl w:ilvl="3" w:tplc="04180001" w:tentative="1">
      <w:start w:val="1"/>
      <w:numFmt w:val="bullet"/>
      <w:lvlText w:val=""/>
      <w:lvlJc w:val="left"/>
      <w:pPr>
        <w:ind w:left="8408" w:hanging="360"/>
      </w:pPr>
      <w:rPr>
        <w:rFonts w:ascii="Symbol" w:hAnsi="Symbol" w:hint="default"/>
      </w:rPr>
    </w:lvl>
    <w:lvl w:ilvl="4" w:tplc="04180003" w:tentative="1">
      <w:start w:val="1"/>
      <w:numFmt w:val="bullet"/>
      <w:lvlText w:val="o"/>
      <w:lvlJc w:val="left"/>
      <w:pPr>
        <w:ind w:left="9128" w:hanging="360"/>
      </w:pPr>
      <w:rPr>
        <w:rFonts w:ascii="Courier New" w:hAnsi="Courier New" w:cs="Courier New" w:hint="default"/>
      </w:rPr>
    </w:lvl>
    <w:lvl w:ilvl="5" w:tplc="04180005" w:tentative="1">
      <w:start w:val="1"/>
      <w:numFmt w:val="bullet"/>
      <w:lvlText w:val=""/>
      <w:lvlJc w:val="left"/>
      <w:pPr>
        <w:ind w:left="9848" w:hanging="360"/>
      </w:pPr>
      <w:rPr>
        <w:rFonts w:ascii="Wingdings" w:hAnsi="Wingdings" w:hint="default"/>
      </w:rPr>
    </w:lvl>
    <w:lvl w:ilvl="6" w:tplc="04180001" w:tentative="1">
      <w:start w:val="1"/>
      <w:numFmt w:val="bullet"/>
      <w:lvlText w:val=""/>
      <w:lvlJc w:val="left"/>
      <w:pPr>
        <w:ind w:left="10568" w:hanging="360"/>
      </w:pPr>
      <w:rPr>
        <w:rFonts w:ascii="Symbol" w:hAnsi="Symbol" w:hint="default"/>
      </w:rPr>
    </w:lvl>
    <w:lvl w:ilvl="7" w:tplc="04180003" w:tentative="1">
      <w:start w:val="1"/>
      <w:numFmt w:val="bullet"/>
      <w:lvlText w:val="o"/>
      <w:lvlJc w:val="left"/>
      <w:pPr>
        <w:ind w:left="11288" w:hanging="360"/>
      </w:pPr>
      <w:rPr>
        <w:rFonts w:ascii="Courier New" w:hAnsi="Courier New" w:cs="Courier New" w:hint="default"/>
      </w:rPr>
    </w:lvl>
    <w:lvl w:ilvl="8" w:tplc="04180005" w:tentative="1">
      <w:start w:val="1"/>
      <w:numFmt w:val="bullet"/>
      <w:lvlText w:val=""/>
      <w:lvlJc w:val="left"/>
      <w:pPr>
        <w:ind w:left="12008" w:hanging="360"/>
      </w:pPr>
      <w:rPr>
        <w:rFonts w:ascii="Wingdings" w:hAnsi="Wingdings" w:hint="default"/>
      </w:rPr>
    </w:lvl>
  </w:abstractNum>
  <w:abstractNum w:abstractNumId="16" w15:restartNumberingAfterBreak="0">
    <w:nsid w:val="1B9B353E"/>
    <w:multiLevelType w:val="multilevel"/>
    <w:tmpl w:val="7A0805EA"/>
    <w:lvl w:ilvl="0">
      <w:start w:val="1"/>
      <w:numFmt w:val="lowerLetter"/>
      <w:lvlText w:val="%1)"/>
      <w:lvlJc w:val="left"/>
      <w:rPr>
        <w:rFonts w:ascii="Arial" w:eastAsia="Arial" w:hAnsi="Arial" w:cs="Arial"/>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EE7489"/>
    <w:multiLevelType w:val="multilevel"/>
    <w:tmpl w:val="28EE7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2590D"/>
    <w:multiLevelType w:val="hybridMultilevel"/>
    <w:tmpl w:val="D0F2597E"/>
    <w:lvl w:ilvl="0" w:tplc="AFF03288">
      <w:start w:val="4"/>
      <w:numFmt w:val="bullet"/>
      <w:lvlText w:val="-"/>
      <w:lvlJc w:val="left"/>
      <w:pPr>
        <w:ind w:left="1520" w:hanging="360"/>
      </w:pPr>
      <w:rPr>
        <w:rFonts w:ascii="Calibri" w:eastAsiaTheme="minorHAnsi" w:hAnsi="Calibri" w:cstheme="minorBidi"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19" w15:restartNumberingAfterBreak="0">
    <w:nsid w:val="2DD92A86"/>
    <w:multiLevelType w:val="hybridMultilevel"/>
    <w:tmpl w:val="01BE14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F2B327F"/>
    <w:multiLevelType w:val="hybridMultilevel"/>
    <w:tmpl w:val="BAFCCAE6"/>
    <w:lvl w:ilvl="0" w:tplc="3A845ED0">
      <w:start w:val="2"/>
      <w:numFmt w:val="lowerLetter"/>
      <w:lvlText w:val="%1)"/>
      <w:lvlJc w:val="left"/>
      <w:pPr>
        <w:ind w:left="1353"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442121C"/>
    <w:multiLevelType w:val="hybridMultilevel"/>
    <w:tmpl w:val="C122E01E"/>
    <w:lvl w:ilvl="0" w:tplc="1FB48D92">
      <w:start w:val="2"/>
      <w:numFmt w:val="bullet"/>
      <w:lvlText w:val="-"/>
      <w:lvlJc w:val="left"/>
      <w:pPr>
        <w:ind w:left="2856" w:hanging="360"/>
      </w:pPr>
      <w:rPr>
        <w:rFonts w:ascii="Arial" w:eastAsia="Times New Roman" w:hAnsi="Arial" w:cs="Arial" w:hint="default"/>
      </w:rPr>
    </w:lvl>
    <w:lvl w:ilvl="1" w:tplc="04090003" w:tentative="1">
      <w:start w:val="1"/>
      <w:numFmt w:val="bullet"/>
      <w:lvlText w:val="o"/>
      <w:lvlJc w:val="left"/>
      <w:pPr>
        <w:ind w:left="3576" w:hanging="360"/>
      </w:pPr>
      <w:rPr>
        <w:rFonts w:ascii="Courier New" w:hAnsi="Courier New" w:cs="Courier New" w:hint="default"/>
      </w:rPr>
    </w:lvl>
    <w:lvl w:ilvl="2" w:tplc="04090005" w:tentative="1">
      <w:start w:val="1"/>
      <w:numFmt w:val="bullet"/>
      <w:lvlText w:val=""/>
      <w:lvlJc w:val="left"/>
      <w:pPr>
        <w:ind w:left="4296" w:hanging="360"/>
      </w:pPr>
      <w:rPr>
        <w:rFonts w:ascii="Wingdings" w:hAnsi="Wingdings" w:hint="default"/>
      </w:rPr>
    </w:lvl>
    <w:lvl w:ilvl="3" w:tplc="04090001" w:tentative="1">
      <w:start w:val="1"/>
      <w:numFmt w:val="bullet"/>
      <w:lvlText w:val=""/>
      <w:lvlJc w:val="left"/>
      <w:pPr>
        <w:ind w:left="5016" w:hanging="360"/>
      </w:pPr>
      <w:rPr>
        <w:rFonts w:ascii="Symbol" w:hAnsi="Symbol" w:hint="default"/>
      </w:rPr>
    </w:lvl>
    <w:lvl w:ilvl="4" w:tplc="04090003" w:tentative="1">
      <w:start w:val="1"/>
      <w:numFmt w:val="bullet"/>
      <w:lvlText w:val="o"/>
      <w:lvlJc w:val="left"/>
      <w:pPr>
        <w:ind w:left="5736" w:hanging="360"/>
      </w:pPr>
      <w:rPr>
        <w:rFonts w:ascii="Courier New" w:hAnsi="Courier New" w:cs="Courier New" w:hint="default"/>
      </w:rPr>
    </w:lvl>
    <w:lvl w:ilvl="5" w:tplc="04090005" w:tentative="1">
      <w:start w:val="1"/>
      <w:numFmt w:val="bullet"/>
      <w:lvlText w:val=""/>
      <w:lvlJc w:val="left"/>
      <w:pPr>
        <w:ind w:left="6456" w:hanging="360"/>
      </w:pPr>
      <w:rPr>
        <w:rFonts w:ascii="Wingdings" w:hAnsi="Wingdings" w:hint="default"/>
      </w:rPr>
    </w:lvl>
    <w:lvl w:ilvl="6" w:tplc="04090001" w:tentative="1">
      <w:start w:val="1"/>
      <w:numFmt w:val="bullet"/>
      <w:lvlText w:val=""/>
      <w:lvlJc w:val="left"/>
      <w:pPr>
        <w:ind w:left="7176" w:hanging="360"/>
      </w:pPr>
      <w:rPr>
        <w:rFonts w:ascii="Symbol" w:hAnsi="Symbol" w:hint="default"/>
      </w:rPr>
    </w:lvl>
    <w:lvl w:ilvl="7" w:tplc="04090003" w:tentative="1">
      <w:start w:val="1"/>
      <w:numFmt w:val="bullet"/>
      <w:lvlText w:val="o"/>
      <w:lvlJc w:val="left"/>
      <w:pPr>
        <w:ind w:left="7896" w:hanging="360"/>
      </w:pPr>
      <w:rPr>
        <w:rFonts w:ascii="Courier New" w:hAnsi="Courier New" w:cs="Courier New" w:hint="default"/>
      </w:rPr>
    </w:lvl>
    <w:lvl w:ilvl="8" w:tplc="04090005" w:tentative="1">
      <w:start w:val="1"/>
      <w:numFmt w:val="bullet"/>
      <w:lvlText w:val=""/>
      <w:lvlJc w:val="left"/>
      <w:pPr>
        <w:ind w:left="8616" w:hanging="360"/>
      </w:pPr>
      <w:rPr>
        <w:rFonts w:ascii="Wingdings" w:hAnsi="Wingdings" w:hint="default"/>
      </w:rPr>
    </w:lvl>
  </w:abstractNum>
  <w:abstractNum w:abstractNumId="22" w15:restartNumberingAfterBreak="0">
    <w:nsid w:val="35193DA7"/>
    <w:multiLevelType w:val="hybridMultilevel"/>
    <w:tmpl w:val="D7EE6E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38E73AC0"/>
    <w:multiLevelType w:val="multilevel"/>
    <w:tmpl w:val="07B03A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19436E"/>
    <w:multiLevelType w:val="hybridMultilevel"/>
    <w:tmpl w:val="ACA48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A9650D3"/>
    <w:multiLevelType w:val="hybridMultilevel"/>
    <w:tmpl w:val="F070A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8A5945"/>
    <w:multiLevelType w:val="hybridMultilevel"/>
    <w:tmpl w:val="C5D2AD3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3B9928F9"/>
    <w:multiLevelType w:val="hybridMultilevel"/>
    <w:tmpl w:val="477A9B76"/>
    <w:lvl w:ilvl="0" w:tplc="5F12D2F2">
      <w:start w:val="3"/>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3C141C7D"/>
    <w:multiLevelType w:val="hybridMultilevel"/>
    <w:tmpl w:val="DDEC262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7B4309"/>
    <w:multiLevelType w:val="hybridMultilevel"/>
    <w:tmpl w:val="E224FB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40814633"/>
    <w:multiLevelType w:val="hybridMultilevel"/>
    <w:tmpl w:val="628C0170"/>
    <w:lvl w:ilvl="0" w:tplc="BFE07984">
      <w:start w:val="2"/>
      <w:numFmt w:val="bullet"/>
      <w:lvlText w:val=""/>
      <w:lvlJc w:val="left"/>
      <w:pPr>
        <w:ind w:left="1520" w:hanging="360"/>
      </w:pPr>
      <w:rPr>
        <w:rFonts w:ascii="Calibri" w:eastAsiaTheme="minorHAnsi" w:hAnsi="Calibri" w:cstheme="minorBidi"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1" w15:restartNumberingAfterBreak="0">
    <w:nsid w:val="42BD1EDA"/>
    <w:multiLevelType w:val="multilevel"/>
    <w:tmpl w:val="F83CC132"/>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15:restartNumberingAfterBreak="0">
    <w:nsid w:val="43717DCE"/>
    <w:multiLevelType w:val="hybridMultilevel"/>
    <w:tmpl w:val="1D9A21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3" w15:restartNumberingAfterBreak="0">
    <w:nsid w:val="43AE3DD5"/>
    <w:multiLevelType w:val="hybridMultilevel"/>
    <w:tmpl w:val="EE280BD4"/>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4" w15:restartNumberingAfterBreak="0">
    <w:nsid w:val="496E397A"/>
    <w:multiLevelType w:val="multilevel"/>
    <w:tmpl w:val="97E82A7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8C4F39"/>
    <w:multiLevelType w:val="multilevel"/>
    <w:tmpl w:val="FAA41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D12599"/>
    <w:multiLevelType w:val="hybridMultilevel"/>
    <w:tmpl w:val="163A22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4B442A3E"/>
    <w:multiLevelType w:val="hybridMultilevel"/>
    <w:tmpl w:val="B27E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596926"/>
    <w:multiLevelType w:val="hybridMultilevel"/>
    <w:tmpl w:val="427E3AC4"/>
    <w:lvl w:ilvl="0" w:tplc="EC72935C">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555D2754"/>
    <w:multiLevelType w:val="multilevel"/>
    <w:tmpl w:val="01BE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5A6C85"/>
    <w:multiLevelType w:val="hybridMultilevel"/>
    <w:tmpl w:val="DC6E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7D17E5A"/>
    <w:multiLevelType w:val="hybridMultilevel"/>
    <w:tmpl w:val="7CC40998"/>
    <w:lvl w:ilvl="0" w:tplc="84705140">
      <w:start w:val="1"/>
      <w:numFmt w:val="lowerLetter"/>
      <w:lvlText w:val="%1)"/>
      <w:lvlJc w:val="left"/>
      <w:pPr>
        <w:ind w:left="1160" w:hanging="360"/>
      </w:pPr>
      <w:rPr>
        <w:rFonts w:hint="default"/>
      </w:rPr>
    </w:lvl>
    <w:lvl w:ilvl="1" w:tplc="04180019" w:tentative="1">
      <w:start w:val="1"/>
      <w:numFmt w:val="lowerLetter"/>
      <w:lvlText w:val="%2."/>
      <w:lvlJc w:val="left"/>
      <w:pPr>
        <w:ind w:left="1880" w:hanging="360"/>
      </w:pPr>
    </w:lvl>
    <w:lvl w:ilvl="2" w:tplc="0418001B" w:tentative="1">
      <w:start w:val="1"/>
      <w:numFmt w:val="lowerRoman"/>
      <w:lvlText w:val="%3."/>
      <w:lvlJc w:val="right"/>
      <w:pPr>
        <w:ind w:left="2600" w:hanging="180"/>
      </w:pPr>
    </w:lvl>
    <w:lvl w:ilvl="3" w:tplc="0418000F" w:tentative="1">
      <w:start w:val="1"/>
      <w:numFmt w:val="decimal"/>
      <w:lvlText w:val="%4."/>
      <w:lvlJc w:val="left"/>
      <w:pPr>
        <w:ind w:left="3320" w:hanging="360"/>
      </w:pPr>
    </w:lvl>
    <w:lvl w:ilvl="4" w:tplc="04180019" w:tentative="1">
      <w:start w:val="1"/>
      <w:numFmt w:val="lowerLetter"/>
      <w:lvlText w:val="%5."/>
      <w:lvlJc w:val="left"/>
      <w:pPr>
        <w:ind w:left="4040" w:hanging="360"/>
      </w:pPr>
    </w:lvl>
    <w:lvl w:ilvl="5" w:tplc="0418001B" w:tentative="1">
      <w:start w:val="1"/>
      <w:numFmt w:val="lowerRoman"/>
      <w:lvlText w:val="%6."/>
      <w:lvlJc w:val="right"/>
      <w:pPr>
        <w:ind w:left="4760" w:hanging="180"/>
      </w:pPr>
    </w:lvl>
    <w:lvl w:ilvl="6" w:tplc="0418000F" w:tentative="1">
      <w:start w:val="1"/>
      <w:numFmt w:val="decimal"/>
      <w:lvlText w:val="%7."/>
      <w:lvlJc w:val="left"/>
      <w:pPr>
        <w:ind w:left="5480" w:hanging="360"/>
      </w:pPr>
    </w:lvl>
    <w:lvl w:ilvl="7" w:tplc="04180019" w:tentative="1">
      <w:start w:val="1"/>
      <w:numFmt w:val="lowerLetter"/>
      <w:lvlText w:val="%8."/>
      <w:lvlJc w:val="left"/>
      <w:pPr>
        <w:ind w:left="6200" w:hanging="360"/>
      </w:pPr>
    </w:lvl>
    <w:lvl w:ilvl="8" w:tplc="0418001B" w:tentative="1">
      <w:start w:val="1"/>
      <w:numFmt w:val="lowerRoman"/>
      <w:lvlText w:val="%9."/>
      <w:lvlJc w:val="right"/>
      <w:pPr>
        <w:ind w:left="6920" w:hanging="180"/>
      </w:pPr>
    </w:lvl>
  </w:abstractNum>
  <w:abstractNum w:abstractNumId="42" w15:restartNumberingAfterBreak="0">
    <w:nsid w:val="67F03E1C"/>
    <w:multiLevelType w:val="multilevel"/>
    <w:tmpl w:val="FA7629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5B183A"/>
    <w:multiLevelType w:val="multilevel"/>
    <w:tmpl w:val="46361BC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FF5DB4"/>
    <w:multiLevelType w:val="multilevel"/>
    <w:tmpl w:val="F000EA5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6"/>
        <w:szCs w:val="26"/>
        <w:u w:val="none"/>
        <w:effect w:val="none"/>
        <w:lang w:val="ro-RO" w:eastAsia="ro-RO" w:bidi="ro-RO"/>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6864B48"/>
    <w:multiLevelType w:val="multilevel"/>
    <w:tmpl w:val="64FA4C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D27ED1"/>
    <w:multiLevelType w:val="multilevel"/>
    <w:tmpl w:val="BF7CAA9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83B4BA1"/>
    <w:multiLevelType w:val="hybridMultilevel"/>
    <w:tmpl w:val="4748F8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A863871"/>
    <w:multiLevelType w:val="hybridMultilevel"/>
    <w:tmpl w:val="74FEC8E0"/>
    <w:lvl w:ilvl="0" w:tplc="04090001">
      <w:start w:val="1"/>
      <w:numFmt w:val="bullet"/>
      <w:lvlText w:val=""/>
      <w:lvlJc w:val="left"/>
      <w:pPr>
        <w:ind w:left="1160" w:hanging="360"/>
      </w:pPr>
      <w:rPr>
        <w:rFonts w:ascii="Symbol" w:hAnsi="Symbol" w:hint="default"/>
      </w:rPr>
    </w:lvl>
    <w:lvl w:ilvl="1" w:tplc="DD70947E">
      <w:numFmt w:val="bullet"/>
      <w:lvlText w:val="•"/>
      <w:lvlJc w:val="left"/>
      <w:pPr>
        <w:ind w:left="2204" w:hanging="684"/>
      </w:pPr>
      <w:rPr>
        <w:rFonts w:ascii="Times New Roman" w:eastAsiaTheme="minorHAnsi" w:hAnsi="Times New Roman" w:cs="Times New Roman" w:hint="default"/>
        <w:color w:val="000000"/>
        <w:sz w:val="24"/>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33"/>
  </w:num>
  <w:num w:numId="2">
    <w:abstractNumId w:val="31"/>
  </w:num>
  <w:num w:numId="3">
    <w:abstractNumId w:val="11"/>
  </w:num>
  <w:num w:numId="4">
    <w:abstractNumId w:val="43"/>
  </w:num>
  <w:num w:numId="5">
    <w:abstractNumId w:val="13"/>
  </w:num>
  <w:num w:numId="6">
    <w:abstractNumId w:val="35"/>
  </w:num>
  <w:num w:numId="7">
    <w:abstractNumId w:val="16"/>
  </w:num>
  <w:num w:numId="8">
    <w:abstractNumId w:val="10"/>
  </w:num>
  <w:num w:numId="9">
    <w:abstractNumId w:val="18"/>
  </w:num>
  <w:num w:numId="10">
    <w:abstractNumId w:val="30"/>
  </w:num>
  <w:num w:numId="11">
    <w:abstractNumId w:val="42"/>
  </w:num>
  <w:num w:numId="12">
    <w:abstractNumId w:val="45"/>
  </w:num>
  <w:num w:numId="13">
    <w:abstractNumId w:val="34"/>
  </w:num>
  <w:num w:numId="14">
    <w:abstractNumId w:val="41"/>
  </w:num>
  <w:num w:numId="15">
    <w:abstractNumId w:val="0"/>
  </w:num>
  <w:num w:numId="16">
    <w:abstractNumId w:val="15"/>
  </w:num>
  <w:num w:numId="17">
    <w:abstractNumId w:val="2"/>
  </w:num>
  <w:num w:numId="18">
    <w:abstractNumId w:val="39"/>
  </w:num>
  <w:num w:numId="19">
    <w:abstractNumId w:val="20"/>
  </w:num>
  <w:num w:numId="20">
    <w:abstractNumId w:val="1"/>
  </w:num>
  <w:num w:numId="21">
    <w:abstractNumId w:val="38"/>
  </w:num>
  <w:num w:numId="22">
    <w:abstractNumId w:val="3"/>
  </w:num>
  <w:num w:numId="23">
    <w:abstractNumId w:val="47"/>
  </w:num>
  <w:num w:numId="24">
    <w:abstractNumId w:val="22"/>
  </w:num>
  <w:num w:numId="25">
    <w:abstractNumId w:val="29"/>
  </w:num>
  <w:num w:numId="26">
    <w:abstractNumId w:val="7"/>
  </w:num>
  <w:num w:numId="27">
    <w:abstractNumId w:val="25"/>
  </w:num>
  <w:num w:numId="28">
    <w:abstractNumId w:val="21"/>
  </w:num>
  <w:num w:numId="29">
    <w:abstractNumId w:val="17"/>
  </w:num>
  <w:num w:numId="30">
    <w:abstractNumId w:val="6"/>
  </w:num>
  <w:num w:numId="31">
    <w:abstractNumId w:val="28"/>
  </w:num>
  <w:num w:numId="32">
    <w:abstractNumId w:val="12"/>
  </w:num>
  <w:num w:numId="33">
    <w:abstractNumId w:val="9"/>
  </w:num>
  <w:num w:numId="34">
    <w:abstractNumId w:val="24"/>
  </w:num>
  <w:num w:numId="35">
    <w:abstractNumId w:val="8"/>
  </w:num>
  <w:num w:numId="36">
    <w:abstractNumId w:val="40"/>
  </w:num>
  <w:num w:numId="37">
    <w:abstractNumId w:val="48"/>
  </w:num>
  <w:num w:numId="38">
    <w:abstractNumId w:val="26"/>
  </w:num>
  <w:num w:numId="39">
    <w:abstractNumId w:val="27"/>
  </w:num>
  <w:num w:numId="40">
    <w:abstractNumId w:val="37"/>
  </w:num>
  <w:num w:numId="41">
    <w:abstractNumId w:val="14"/>
  </w:num>
  <w:num w:numId="42">
    <w:abstractNumId w:val="23"/>
  </w:num>
  <w:num w:numId="43">
    <w:abstractNumId w:val="46"/>
  </w:num>
  <w:num w:numId="44">
    <w:abstractNumId w:val="19"/>
  </w:num>
  <w:num w:numId="45">
    <w:abstractNumId w:val="36"/>
  </w:num>
  <w:num w:numId="46">
    <w:abstractNumId w:val="4"/>
  </w:num>
  <w:num w:numId="47">
    <w:abstractNumId w:val="5"/>
  </w:num>
  <w:num w:numId="48">
    <w:abstractNumId w:val="3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30C1"/>
    <w:rsid w:val="00001F0D"/>
    <w:rsid w:val="000111F3"/>
    <w:rsid w:val="000218AC"/>
    <w:rsid w:val="0002448E"/>
    <w:rsid w:val="000253FA"/>
    <w:rsid w:val="000349C6"/>
    <w:rsid w:val="00036F64"/>
    <w:rsid w:val="0005197D"/>
    <w:rsid w:val="00082915"/>
    <w:rsid w:val="00092737"/>
    <w:rsid w:val="00093C08"/>
    <w:rsid w:val="000A45DF"/>
    <w:rsid w:val="000C00AE"/>
    <w:rsid w:val="000C31C2"/>
    <w:rsid w:val="000D1C19"/>
    <w:rsid w:val="000D4584"/>
    <w:rsid w:val="000D49F0"/>
    <w:rsid w:val="000D4FD6"/>
    <w:rsid w:val="000E251A"/>
    <w:rsid w:val="000E5A7F"/>
    <w:rsid w:val="000F0F4B"/>
    <w:rsid w:val="000F4195"/>
    <w:rsid w:val="000F4FBA"/>
    <w:rsid w:val="00102721"/>
    <w:rsid w:val="00124700"/>
    <w:rsid w:val="00124E3D"/>
    <w:rsid w:val="00131BEB"/>
    <w:rsid w:val="001430C1"/>
    <w:rsid w:val="001431F7"/>
    <w:rsid w:val="0015240E"/>
    <w:rsid w:val="00153384"/>
    <w:rsid w:val="00153986"/>
    <w:rsid w:val="001562CE"/>
    <w:rsid w:val="001702C8"/>
    <w:rsid w:val="001733AE"/>
    <w:rsid w:val="00175619"/>
    <w:rsid w:val="00185041"/>
    <w:rsid w:val="001953E8"/>
    <w:rsid w:val="00195410"/>
    <w:rsid w:val="001A4FA9"/>
    <w:rsid w:val="001B3590"/>
    <w:rsid w:val="001B6206"/>
    <w:rsid w:val="001C0DA8"/>
    <w:rsid w:val="001D4DB1"/>
    <w:rsid w:val="001D5554"/>
    <w:rsid w:val="001D6840"/>
    <w:rsid w:val="001D6A45"/>
    <w:rsid w:val="001D75EC"/>
    <w:rsid w:val="001E0623"/>
    <w:rsid w:val="001E1DD3"/>
    <w:rsid w:val="001E245D"/>
    <w:rsid w:val="001F64BD"/>
    <w:rsid w:val="001F7172"/>
    <w:rsid w:val="00201E23"/>
    <w:rsid w:val="00212D7F"/>
    <w:rsid w:val="00220323"/>
    <w:rsid w:val="0022229B"/>
    <w:rsid w:val="00233402"/>
    <w:rsid w:val="00233466"/>
    <w:rsid w:val="002356BF"/>
    <w:rsid w:val="00244E11"/>
    <w:rsid w:val="00253531"/>
    <w:rsid w:val="00257F46"/>
    <w:rsid w:val="002650A1"/>
    <w:rsid w:val="00275799"/>
    <w:rsid w:val="002822C1"/>
    <w:rsid w:val="002953B4"/>
    <w:rsid w:val="002C74AB"/>
    <w:rsid w:val="002C783F"/>
    <w:rsid w:val="002D3243"/>
    <w:rsid w:val="002E0778"/>
    <w:rsid w:val="002E341F"/>
    <w:rsid w:val="002E7DE0"/>
    <w:rsid w:val="002F110A"/>
    <w:rsid w:val="002F1BD5"/>
    <w:rsid w:val="002F449A"/>
    <w:rsid w:val="003032FA"/>
    <w:rsid w:val="003039BA"/>
    <w:rsid w:val="0030464E"/>
    <w:rsid w:val="00311B94"/>
    <w:rsid w:val="00330582"/>
    <w:rsid w:val="00335428"/>
    <w:rsid w:val="00354BB0"/>
    <w:rsid w:val="003944ED"/>
    <w:rsid w:val="003A01B0"/>
    <w:rsid w:val="003A4CAB"/>
    <w:rsid w:val="003B2DBA"/>
    <w:rsid w:val="003B4818"/>
    <w:rsid w:val="003B5793"/>
    <w:rsid w:val="003B6EB2"/>
    <w:rsid w:val="003B73BD"/>
    <w:rsid w:val="003B76A5"/>
    <w:rsid w:val="003D3E82"/>
    <w:rsid w:val="003E67DA"/>
    <w:rsid w:val="003F5523"/>
    <w:rsid w:val="004146F4"/>
    <w:rsid w:val="00414B6E"/>
    <w:rsid w:val="00424069"/>
    <w:rsid w:val="004348C3"/>
    <w:rsid w:val="00445346"/>
    <w:rsid w:val="00461F57"/>
    <w:rsid w:val="004630CA"/>
    <w:rsid w:val="00475FAB"/>
    <w:rsid w:val="00485B85"/>
    <w:rsid w:val="004A4CD3"/>
    <w:rsid w:val="004A6F8C"/>
    <w:rsid w:val="004B680E"/>
    <w:rsid w:val="004D7004"/>
    <w:rsid w:val="004F529E"/>
    <w:rsid w:val="00515F15"/>
    <w:rsid w:val="005175E2"/>
    <w:rsid w:val="00520943"/>
    <w:rsid w:val="00520991"/>
    <w:rsid w:val="00523A8E"/>
    <w:rsid w:val="00526783"/>
    <w:rsid w:val="005314ED"/>
    <w:rsid w:val="00543C52"/>
    <w:rsid w:val="00545620"/>
    <w:rsid w:val="00551036"/>
    <w:rsid w:val="00554E5B"/>
    <w:rsid w:val="00555708"/>
    <w:rsid w:val="0055582B"/>
    <w:rsid w:val="00561A7C"/>
    <w:rsid w:val="005645F8"/>
    <w:rsid w:val="005940A9"/>
    <w:rsid w:val="00596254"/>
    <w:rsid w:val="00596E5E"/>
    <w:rsid w:val="00597C1F"/>
    <w:rsid w:val="005C0195"/>
    <w:rsid w:val="005E15FC"/>
    <w:rsid w:val="005E2D03"/>
    <w:rsid w:val="005E61F9"/>
    <w:rsid w:val="005F2D2E"/>
    <w:rsid w:val="006065BC"/>
    <w:rsid w:val="0062645A"/>
    <w:rsid w:val="00641D04"/>
    <w:rsid w:val="006570AF"/>
    <w:rsid w:val="0066705A"/>
    <w:rsid w:val="006676CD"/>
    <w:rsid w:val="006755FE"/>
    <w:rsid w:val="006845C6"/>
    <w:rsid w:val="006949B2"/>
    <w:rsid w:val="006B59A5"/>
    <w:rsid w:val="006C6EF6"/>
    <w:rsid w:val="006C756B"/>
    <w:rsid w:val="006D0A4D"/>
    <w:rsid w:val="006D3C97"/>
    <w:rsid w:val="006D4E32"/>
    <w:rsid w:val="006E7828"/>
    <w:rsid w:val="006F16CD"/>
    <w:rsid w:val="006F49FB"/>
    <w:rsid w:val="006F72CB"/>
    <w:rsid w:val="00702ECB"/>
    <w:rsid w:val="007030C4"/>
    <w:rsid w:val="00703E26"/>
    <w:rsid w:val="00704FC4"/>
    <w:rsid w:val="00716128"/>
    <w:rsid w:val="007254A3"/>
    <w:rsid w:val="0073520F"/>
    <w:rsid w:val="00742D93"/>
    <w:rsid w:val="007502E4"/>
    <w:rsid w:val="0075237E"/>
    <w:rsid w:val="00757B24"/>
    <w:rsid w:val="007704D9"/>
    <w:rsid w:val="00787EF3"/>
    <w:rsid w:val="007A1809"/>
    <w:rsid w:val="007A6C90"/>
    <w:rsid w:val="007B1563"/>
    <w:rsid w:val="007B243A"/>
    <w:rsid w:val="007D0A94"/>
    <w:rsid w:val="007E30EF"/>
    <w:rsid w:val="007E5CAD"/>
    <w:rsid w:val="007E6E0E"/>
    <w:rsid w:val="007E7811"/>
    <w:rsid w:val="007F59FB"/>
    <w:rsid w:val="007F66C8"/>
    <w:rsid w:val="00805241"/>
    <w:rsid w:val="0081676E"/>
    <w:rsid w:val="00820F1A"/>
    <w:rsid w:val="008264CD"/>
    <w:rsid w:val="0083052B"/>
    <w:rsid w:val="008309C6"/>
    <w:rsid w:val="00835A88"/>
    <w:rsid w:val="0085067C"/>
    <w:rsid w:val="0085075E"/>
    <w:rsid w:val="00873DD8"/>
    <w:rsid w:val="008775B9"/>
    <w:rsid w:val="00883978"/>
    <w:rsid w:val="00883F34"/>
    <w:rsid w:val="00884BB9"/>
    <w:rsid w:val="00890FE5"/>
    <w:rsid w:val="008A17FE"/>
    <w:rsid w:val="008A52E1"/>
    <w:rsid w:val="008B398E"/>
    <w:rsid w:val="008D059E"/>
    <w:rsid w:val="008D23BB"/>
    <w:rsid w:val="008E66F7"/>
    <w:rsid w:val="009125E5"/>
    <w:rsid w:val="00915100"/>
    <w:rsid w:val="009164F2"/>
    <w:rsid w:val="00922C6F"/>
    <w:rsid w:val="009305C8"/>
    <w:rsid w:val="00931212"/>
    <w:rsid w:val="0093647F"/>
    <w:rsid w:val="009532B4"/>
    <w:rsid w:val="009614DC"/>
    <w:rsid w:val="00974372"/>
    <w:rsid w:val="00982BD2"/>
    <w:rsid w:val="009865A3"/>
    <w:rsid w:val="0099001F"/>
    <w:rsid w:val="00994EEF"/>
    <w:rsid w:val="009A36F8"/>
    <w:rsid w:val="009A42A1"/>
    <w:rsid w:val="009B2B7E"/>
    <w:rsid w:val="009B48D6"/>
    <w:rsid w:val="009C7258"/>
    <w:rsid w:val="009D17E0"/>
    <w:rsid w:val="009E0868"/>
    <w:rsid w:val="009E12E5"/>
    <w:rsid w:val="009E2F93"/>
    <w:rsid w:val="009E4650"/>
    <w:rsid w:val="009E7614"/>
    <w:rsid w:val="009F55B8"/>
    <w:rsid w:val="009F712A"/>
    <w:rsid w:val="00A16FEB"/>
    <w:rsid w:val="00A31628"/>
    <w:rsid w:val="00A43CFA"/>
    <w:rsid w:val="00A75DFF"/>
    <w:rsid w:val="00A862D6"/>
    <w:rsid w:val="00A87CC1"/>
    <w:rsid w:val="00A92707"/>
    <w:rsid w:val="00A92725"/>
    <w:rsid w:val="00A9472B"/>
    <w:rsid w:val="00AA0B63"/>
    <w:rsid w:val="00AA4C75"/>
    <w:rsid w:val="00AA7B38"/>
    <w:rsid w:val="00AB22C8"/>
    <w:rsid w:val="00AC0094"/>
    <w:rsid w:val="00AC08B2"/>
    <w:rsid w:val="00AC419B"/>
    <w:rsid w:val="00AD2586"/>
    <w:rsid w:val="00AE457E"/>
    <w:rsid w:val="00B009E8"/>
    <w:rsid w:val="00B04A53"/>
    <w:rsid w:val="00B13E6C"/>
    <w:rsid w:val="00B16972"/>
    <w:rsid w:val="00B2362E"/>
    <w:rsid w:val="00B34FA5"/>
    <w:rsid w:val="00B61F54"/>
    <w:rsid w:val="00B6466C"/>
    <w:rsid w:val="00B66138"/>
    <w:rsid w:val="00B7320C"/>
    <w:rsid w:val="00B81895"/>
    <w:rsid w:val="00B844F6"/>
    <w:rsid w:val="00B86741"/>
    <w:rsid w:val="00B86FB7"/>
    <w:rsid w:val="00B933BE"/>
    <w:rsid w:val="00BB46C2"/>
    <w:rsid w:val="00BB5003"/>
    <w:rsid w:val="00BC11F1"/>
    <w:rsid w:val="00BC5F7F"/>
    <w:rsid w:val="00BE0E1E"/>
    <w:rsid w:val="00BF2862"/>
    <w:rsid w:val="00C03CE2"/>
    <w:rsid w:val="00C03D7A"/>
    <w:rsid w:val="00C1686B"/>
    <w:rsid w:val="00C21734"/>
    <w:rsid w:val="00C22879"/>
    <w:rsid w:val="00C234FD"/>
    <w:rsid w:val="00C27039"/>
    <w:rsid w:val="00C439F7"/>
    <w:rsid w:val="00C43F33"/>
    <w:rsid w:val="00C523DC"/>
    <w:rsid w:val="00C551DF"/>
    <w:rsid w:val="00C61CF3"/>
    <w:rsid w:val="00C8175F"/>
    <w:rsid w:val="00C818C7"/>
    <w:rsid w:val="00C83620"/>
    <w:rsid w:val="00C864CF"/>
    <w:rsid w:val="00CA6350"/>
    <w:rsid w:val="00CC0525"/>
    <w:rsid w:val="00CC1A0E"/>
    <w:rsid w:val="00CC5635"/>
    <w:rsid w:val="00CD59E9"/>
    <w:rsid w:val="00CD6002"/>
    <w:rsid w:val="00CF13FC"/>
    <w:rsid w:val="00D21302"/>
    <w:rsid w:val="00D215CE"/>
    <w:rsid w:val="00D32459"/>
    <w:rsid w:val="00D32C26"/>
    <w:rsid w:val="00D33573"/>
    <w:rsid w:val="00D57633"/>
    <w:rsid w:val="00D6228F"/>
    <w:rsid w:val="00D6508B"/>
    <w:rsid w:val="00D677FE"/>
    <w:rsid w:val="00D71A71"/>
    <w:rsid w:val="00D74405"/>
    <w:rsid w:val="00D83287"/>
    <w:rsid w:val="00D83C74"/>
    <w:rsid w:val="00D84875"/>
    <w:rsid w:val="00D93326"/>
    <w:rsid w:val="00D9591C"/>
    <w:rsid w:val="00DA3CBF"/>
    <w:rsid w:val="00DA7360"/>
    <w:rsid w:val="00DC4612"/>
    <w:rsid w:val="00DD2E7E"/>
    <w:rsid w:val="00DE12D8"/>
    <w:rsid w:val="00DE24E1"/>
    <w:rsid w:val="00DF4408"/>
    <w:rsid w:val="00DF4C23"/>
    <w:rsid w:val="00E03A14"/>
    <w:rsid w:val="00E06B7C"/>
    <w:rsid w:val="00E2730A"/>
    <w:rsid w:val="00E72B37"/>
    <w:rsid w:val="00E842C4"/>
    <w:rsid w:val="00E854C0"/>
    <w:rsid w:val="00E97177"/>
    <w:rsid w:val="00EA397C"/>
    <w:rsid w:val="00EB140D"/>
    <w:rsid w:val="00EB4441"/>
    <w:rsid w:val="00EC5BB7"/>
    <w:rsid w:val="00EC646F"/>
    <w:rsid w:val="00F05600"/>
    <w:rsid w:val="00F07258"/>
    <w:rsid w:val="00F11907"/>
    <w:rsid w:val="00F1729F"/>
    <w:rsid w:val="00F236EE"/>
    <w:rsid w:val="00F31C98"/>
    <w:rsid w:val="00F448FE"/>
    <w:rsid w:val="00F44C2E"/>
    <w:rsid w:val="00F52CF6"/>
    <w:rsid w:val="00F6207C"/>
    <w:rsid w:val="00F6450C"/>
    <w:rsid w:val="00F725A9"/>
    <w:rsid w:val="00F845C8"/>
    <w:rsid w:val="00F901D8"/>
    <w:rsid w:val="00F924EA"/>
    <w:rsid w:val="00F93AA4"/>
    <w:rsid w:val="00FA2827"/>
    <w:rsid w:val="00FA52E0"/>
    <w:rsid w:val="00FB574D"/>
    <w:rsid w:val="00FC6593"/>
    <w:rsid w:val="00FD59DF"/>
    <w:rsid w:val="00FD756A"/>
    <w:rsid w:val="00FF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2C6933-A813-41C7-9760-93DEB5A9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2B"/>
  </w:style>
  <w:style w:type="paragraph" w:styleId="Titlu1">
    <w:name w:val="heading 1"/>
    <w:aliases w:val="Heading 1 new"/>
    <w:basedOn w:val="Normal"/>
    <w:next w:val="Normal"/>
    <w:link w:val="Titlu1Caracter"/>
    <w:qFormat/>
    <w:rsid w:val="001430C1"/>
    <w:pPr>
      <w:keepNext/>
      <w:numPr>
        <w:numId w:val="3"/>
      </w:numPr>
      <w:spacing w:before="240" w:after="60" w:line="240" w:lineRule="auto"/>
      <w:jc w:val="both"/>
      <w:outlineLvl w:val="0"/>
    </w:pPr>
    <w:rPr>
      <w:rFonts w:ascii="Times New Roman Bold" w:eastAsia="Times New Roman" w:hAnsi="Times New Roman Bold" w:cs="Times New Roman"/>
      <w:b/>
      <w:bCs/>
      <w:caps/>
      <w:color w:val="000000"/>
      <w:kern w:val="32"/>
      <w:sz w:val="32"/>
      <w:szCs w:val="32"/>
      <w:lang w:val="en-US"/>
    </w:rPr>
  </w:style>
  <w:style w:type="paragraph" w:styleId="Titlu2">
    <w:name w:val="heading 2"/>
    <w:aliases w:val="Heading 2 new"/>
    <w:basedOn w:val="Normal"/>
    <w:next w:val="Normal"/>
    <w:link w:val="Titlu2Caracter"/>
    <w:qFormat/>
    <w:rsid w:val="001430C1"/>
    <w:pPr>
      <w:keepNext/>
      <w:numPr>
        <w:ilvl w:val="1"/>
        <w:numId w:val="3"/>
      </w:numPr>
      <w:spacing w:before="240" w:after="60" w:line="240" w:lineRule="auto"/>
      <w:outlineLvl w:val="1"/>
    </w:pPr>
    <w:rPr>
      <w:rFonts w:ascii="Times New Roman" w:eastAsia="Times New Roman" w:hAnsi="Times New Roman" w:cs="Times New Roman"/>
      <w:b/>
      <w:bCs/>
      <w:iCs/>
      <w:color w:val="000000"/>
      <w:sz w:val="28"/>
      <w:szCs w:val="28"/>
    </w:rPr>
  </w:style>
  <w:style w:type="paragraph" w:styleId="Titlu3">
    <w:name w:val="heading 3"/>
    <w:basedOn w:val="Normal"/>
    <w:link w:val="Titlu3Caracter"/>
    <w:qFormat/>
    <w:rsid w:val="001430C1"/>
    <w:pPr>
      <w:keepNext/>
      <w:numPr>
        <w:ilvl w:val="2"/>
        <w:numId w:val="3"/>
      </w:numPr>
      <w:spacing w:before="120" w:after="0" w:line="280" w:lineRule="atLeast"/>
      <w:outlineLvl w:val="2"/>
    </w:pPr>
    <w:rPr>
      <w:rFonts w:ascii="Times New Roman" w:eastAsia="Times New Roman" w:hAnsi="Times New Roman" w:cs="Times New Roman"/>
      <w:b/>
      <w:bCs/>
      <w:sz w:val="24"/>
      <w:szCs w:val="24"/>
    </w:rPr>
  </w:style>
  <w:style w:type="paragraph" w:styleId="Titlu4">
    <w:name w:val="heading 4"/>
    <w:basedOn w:val="Normal"/>
    <w:next w:val="Normal"/>
    <w:link w:val="Titlu4Caracter"/>
    <w:qFormat/>
    <w:rsid w:val="001430C1"/>
    <w:pPr>
      <w:keepNext/>
      <w:numPr>
        <w:ilvl w:val="3"/>
        <w:numId w:val="3"/>
      </w:numPr>
      <w:spacing w:before="240" w:after="60" w:line="240" w:lineRule="auto"/>
      <w:outlineLvl w:val="3"/>
    </w:pPr>
    <w:rPr>
      <w:rFonts w:ascii="Times New Roman" w:eastAsia="Times New Roman" w:hAnsi="Times New Roman" w:cs="Times New Roman"/>
      <w:b/>
      <w:bCs/>
      <w:sz w:val="24"/>
      <w:szCs w:val="28"/>
      <w:lang w:val="en-GB"/>
    </w:rPr>
  </w:style>
  <w:style w:type="paragraph" w:styleId="Titlu5">
    <w:name w:val="heading 5"/>
    <w:basedOn w:val="Normal"/>
    <w:next w:val="Normal"/>
    <w:link w:val="Titlu5Caracter"/>
    <w:qFormat/>
    <w:rsid w:val="001430C1"/>
    <w:pPr>
      <w:numPr>
        <w:ilvl w:val="4"/>
        <w:numId w:val="3"/>
      </w:numPr>
      <w:spacing w:before="240" w:after="60" w:line="240" w:lineRule="auto"/>
      <w:outlineLvl w:val="4"/>
    </w:pPr>
    <w:rPr>
      <w:rFonts w:ascii="Times New Roman" w:eastAsia="Times New Roman" w:hAnsi="Times New Roman" w:cs="Times New Roman"/>
      <w:b/>
      <w:bCs/>
      <w:iCs/>
      <w:sz w:val="26"/>
      <w:szCs w:val="26"/>
      <w:lang w:val="en-US"/>
    </w:rPr>
  </w:style>
  <w:style w:type="paragraph" w:styleId="Titlu6">
    <w:name w:val="heading 6"/>
    <w:basedOn w:val="Normal"/>
    <w:next w:val="Normal"/>
    <w:link w:val="Titlu6Caracter"/>
    <w:qFormat/>
    <w:rsid w:val="001430C1"/>
    <w:pPr>
      <w:numPr>
        <w:ilvl w:val="5"/>
        <w:numId w:val="3"/>
      </w:numPr>
      <w:spacing w:before="240" w:after="60" w:line="240" w:lineRule="auto"/>
      <w:outlineLvl w:val="5"/>
    </w:pPr>
    <w:rPr>
      <w:rFonts w:ascii="Times New Roman" w:eastAsia="Times New Roman" w:hAnsi="Times New Roman" w:cs="Times New Roman"/>
      <w:b/>
      <w:bCs/>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1430C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1430C1"/>
    <w:rPr>
      <w:rFonts w:ascii="Times New Roman" w:eastAsia="Times New Roman" w:hAnsi="Times New Roman" w:cs="Times New Roman"/>
      <w:sz w:val="24"/>
      <w:szCs w:val="24"/>
      <w:lang w:val="en-US"/>
    </w:rPr>
  </w:style>
  <w:style w:type="paragraph" w:styleId="Antet">
    <w:name w:val="header"/>
    <w:basedOn w:val="Normal"/>
    <w:link w:val="AntetCaracter"/>
    <w:uiPriority w:val="99"/>
    <w:rsid w:val="001430C1"/>
    <w:pPr>
      <w:suppressLineNumbers/>
      <w:tabs>
        <w:tab w:val="center" w:pos="4819"/>
        <w:tab w:val="right" w:pos="9638"/>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ntetCaracter">
    <w:name w:val="Antet Caracter"/>
    <w:basedOn w:val="Fontdeparagrafimplicit"/>
    <w:link w:val="Antet"/>
    <w:uiPriority w:val="99"/>
    <w:rsid w:val="001430C1"/>
    <w:rPr>
      <w:rFonts w:ascii="Times New Roman" w:eastAsia="Times New Roman" w:hAnsi="Times New Roman" w:cs="Times New Roman"/>
      <w:kern w:val="1"/>
      <w:sz w:val="24"/>
      <w:szCs w:val="24"/>
      <w:lang w:eastAsia="ar-SA"/>
    </w:rPr>
  </w:style>
  <w:style w:type="paragraph" w:styleId="Listparagraf">
    <w:name w:val="List Paragraph"/>
    <w:basedOn w:val="Normal"/>
    <w:link w:val="ListparagrafCaracter"/>
    <w:uiPriority w:val="34"/>
    <w:qFormat/>
    <w:rsid w:val="001430C1"/>
    <w:pPr>
      <w:ind w:left="720"/>
      <w:contextualSpacing/>
    </w:pPr>
  </w:style>
  <w:style w:type="character" w:customStyle="1" w:styleId="Titlu1Caracter">
    <w:name w:val="Titlu 1 Caracter"/>
    <w:aliases w:val="Heading 1 new Caracter"/>
    <w:basedOn w:val="Fontdeparagrafimplicit"/>
    <w:link w:val="Titlu1"/>
    <w:rsid w:val="001430C1"/>
    <w:rPr>
      <w:rFonts w:ascii="Times New Roman Bold" w:eastAsia="Times New Roman" w:hAnsi="Times New Roman Bold" w:cs="Times New Roman"/>
      <w:b/>
      <w:bCs/>
      <w:caps/>
      <w:color w:val="000000"/>
      <w:kern w:val="32"/>
      <w:sz w:val="32"/>
      <w:szCs w:val="32"/>
      <w:lang w:val="en-US"/>
    </w:rPr>
  </w:style>
  <w:style w:type="character" w:customStyle="1" w:styleId="Titlu2Caracter">
    <w:name w:val="Titlu 2 Caracter"/>
    <w:aliases w:val="Heading 2 new Caracter"/>
    <w:basedOn w:val="Fontdeparagrafimplicit"/>
    <w:link w:val="Titlu2"/>
    <w:rsid w:val="001430C1"/>
    <w:rPr>
      <w:rFonts w:ascii="Times New Roman" w:eastAsia="Times New Roman" w:hAnsi="Times New Roman" w:cs="Times New Roman"/>
      <w:b/>
      <w:bCs/>
      <w:iCs/>
      <w:color w:val="000000"/>
      <w:sz w:val="28"/>
      <w:szCs w:val="28"/>
    </w:rPr>
  </w:style>
  <w:style w:type="character" w:customStyle="1" w:styleId="Titlu3Caracter">
    <w:name w:val="Titlu 3 Caracter"/>
    <w:basedOn w:val="Fontdeparagrafimplicit"/>
    <w:link w:val="Titlu3"/>
    <w:rsid w:val="001430C1"/>
    <w:rPr>
      <w:rFonts w:ascii="Times New Roman" w:eastAsia="Times New Roman" w:hAnsi="Times New Roman" w:cs="Times New Roman"/>
      <w:b/>
      <w:bCs/>
      <w:sz w:val="24"/>
      <w:szCs w:val="24"/>
    </w:rPr>
  </w:style>
  <w:style w:type="character" w:customStyle="1" w:styleId="Titlu4Caracter">
    <w:name w:val="Titlu 4 Caracter"/>
    <w:basedOn w:val="Fontdeparagrafimplicit"/>
    <w:link w:val="Titlu4"/>
    <w:rsid w:val="001430C1"/>
    <w:rPr>
      <w:rFonts w:ascii="Times New Roman" w:eastAsia="Times New Roman" w:hAnsi="Times New Roman" w:cs="Times New Roman"/>
      <w:b/>
      <w:bCs/>
      <w:sz w:val="24"/>
      <w:szCs w:val="28"/>
      <w:lang w:val="en-GB"/>
    </w:rPr>
  </w:style>
  <w:style w:type="character" w:customStyle="1" w:styleId="Titlu5Caracter">
    <w:name w:val="Titlu 5 Caracter"/>
    <w:basedOn w:val="Fontdeparagrafimplicit"/>
    <w:link w:val="Titlu5"/>
    <w:rsid w:val="001430C1"/>
    <w:rPr>
      <w:rFonts w:ascii="Times New Roman" w:eastAsia="Times New Roman" w:hAnsi="Times New Roman" w:cs="Times New Roman"/>
      <w:b/>
      <w:bCs/>
      <w:iCs/>
      <w:sz w:val="26"/>
      <w:szCs w:val="26"/>
      <w:lang w:val="en-US"/>
    </w:rPr>
  </w:style>
  <w:style w:type="character" w:customStyle="1" w:styleId="Titlu6Caracter">
    <w:name w:val="Titlu 6 Caracter"/>
    <w:basedOn w:val="Fontdeparagrafimplicit"/>
    <w:link w:val="Titlu6"/>
    <w:rsid w:val="001430C1"/>
    <w:rPr>
      <w:rFonts w:ascii="Times New Roman" w:eastAsia="Times New Roman" w:hAnsi="Times New Roman" w:cs="Times New Roman"/>
      <w:b/>
      <w:bCs/>
      <w:sz w:val="24"/>
      <w:lang w:val="en-US"/>
    </w:rPr>
  </w:style>
  <w:style w:type="character" w:customStyle="1" w:styleId="Bodytext2">
    <w:name w:val="Body text (2)_"/>
    <w:link w:val="Bodytext21"/>
    <w:uiPriority w:val="99"/>
    <w:rsid w:val="001430C1"/>
    <w:rPr>
      <w:rFonts w:ascii="Verdana" w:hAnsi="Verdana" w:cs="Verdana"/>
      <w:shd w:val="clear" w:color="auto" w:fill="FFFFFF"/>
    </w:rPr>
  </w:style>
  <w:style w:type="paragraph" w:customStyle="1" w:styleId="Bodytext21">
    <w:name w:val="Body text (2)1"/>
    <w:basedOn w:val="Normal"/>
    <w:link w:val="Bodytext2"/>
    <w:uiPriority w:val="99"/>
    <w:rsid w:val="001430C1"/>
    <w:pPr>
      <w:widowControl w:val="0"/>
      <w:shd w:val="clear" w:color="auto" w:fill="FFFFFF"/>
      <w:spacing w:before="420" w:after="0" w:line="336" w:lineRule="exact"/>
      <w:ind w:hanging="860"/>
      <w:jc w:val="both"/>
    </w:pPr>
    <w:rPr>
      <w:rFonts w:ascii="Verdana" w:hAnsi="Verdana" w:cs="Verdana"/>
    </w:rPr>
  </w:style>
  <w:style w:type="character" w:customStyle="1" w:styleId="Bodytext5">
    <w:name w:val="Body text (5)_"/>
    <w:basedOn w:val="Fontdeparagrafimplicit"/>
    <w:link w:val="Bodytext50"/>
    <w:rsid w:val="001430C1"/>
    <w:rPr>
      <w:rFonts w:ascii="Arial" w:eastAsia="Arial" w:hAnsi="Arial" w:cs="Arial"/>
      <w:sz w:val="20"/>
      <w:szCs w:val="20"/>
      <w:shd w:val="clear" w:color="auto" w:fill="FFFFFF"/>
    </w:rPr>
  </w:style>
  <w:style w:type="paragraph" w:customStyle="1" w:styleId="Bodytext50">
    <w:name w:val="Body text (5)"/>
    <w:basedOn w:val="Normal"/>
    <w:link w:val="Bodytext5"/>
    <w:rsid w:val="001430C1"/>
    <w:pPr>
      <w:widowControl w:val="0"/>
      <w:shd w:val="clear" w:color="auto" w:fill="FFFFFF"/>
      <w:spacing w:after="0" w:line="0" w:lineRule="atLeast"/>
    </w:pPr>
    <w:rPr>
      <w:rFonts w:ascii="Arial" w:eastAsia="Arial" w:hAnsi="Arial" w:cs="Arial"/>
      <w:sz w:val="20"/>
      <w:szCs w:val="20"/>
    </w:rPr>
  </w:style>
  <w:style w:type="character" w:customStyle="1" w:styleId="ListparagrafCaracter">
    <w:name w:val="Listă paragraf Caracter"/>
    <w:link w:val="Listparagraf"/>
    <w:uiPriority w:val="34"/>
    <w:qFormat/>
    <w:locked/>
    <w:rsid w:val="008E66F7"/>
  </w:style>
  <w:style w:type="table" w:customStyle="1" w:styleId="TableGrid">
    <w:name w:val="TableGrid"/>
    <w:rsid w:val="008E66F7"/>
    <w:pPr>
      <w:spacing w:after="0" w:line="240" w:lineRule="auto"/>
    </w:pPr>
    <w:rPr>
      <w:rFonts w:ascii="Calibri" w:eastAsia="Times New Roman" w:hAnsi="Calibri" w:cs="Times New Roman"/>
      <w:lang w:eastAsia="ro-RO"/>
    </w:rPr>
    <w:tblPr>
      <w:tblCellMar>
        <w:top w:w="0" w:type="dxa"/>
        <w:left w:w="0" w:type="dxa"/>
        <w:bottom w:w="0" w:type="dxa"/>
        <w:right w:w="0" w:type="dxa"/>
      </w:tblCellMar>
    </w:tblPr>
  </w:style>
  <w:style w:type="character" w:customStyle="1" w:styleId="Heading2">
    <w:name w:val="Heading #2_"/>
    <w:basedOn w:val="Fontdeparagrafimplicit"/>
    <w:rsid w:val="008E66F7"/>
    <w:rPr>
      <w:rFonts w:ascii="Arial" w:eastAsia="Arial" w:hAnsi="Arial" w:cs="Arial"/>
      <w:b/>
      <w:bCs/>
      <w:i w:val="0"/>
      <w:iCs w:val="0"/>
      <w:smallCaps w:val="0"/>
      <w:strike w:val="0"/>
      <w:sz w:val="26"/>
      <w:szCs w:val="26"/>
      <w:u w:val="none"/>
    </w:rPr>
  </w:style>
  <w:style w:type="character" w:customStyle="1" w:styleId="Bodytext5SmallCaps">
    <w:name w:val="Body text (5) + Small Caps"/>
    <w:basedOn w:val="Bodytext5"/>
    <w:rsid w:val="008E66F7"/>
    <w:rPr>
      <w:rFonts w:ascii="Arial" w:eastAsia="Arial" w:hAnsi="Arial" w:cs="Arial"/>
      <w:b w:val="0"/>
      <w:bCs w:val="0"/>
      <w:i w:val="0"/>
      <w:iCs w:val="0"/>
      <w:smallCaps/>
      <w:strike w:val="0"/>
      <w:color w:val="000000"/>
      <w:spacing w:val="0"/>
      <w:w w:val="100"/>
      <w:position w:val="0"/>
      <w:sz w:val="20"/>
      <w:szCs w:val="20"/>
      <w:u w:val="none"/>
      <w:shd w:val="clear" w:color="auto" w:fill="FFFFFF"/>
      <w:lang w:val="ro-RO" w:eastAsia="ro-RO" w:bidi="ro-RO"/>
    </w:rPr>
  </w:style>
  <w:style w:type="character" w:customStyle="1" w:styleId="Bodytext6">
    <w:name w:val="Body text (6)_"/>
    <w:basedOn w:val="Fontdeparagrafimplicit"/>
    <w:link w:val="Bodytext60"/>
    <w:rsid w:val="008E66F7"/>
    <w:rPr>
      <w:rFonts w:ascii="Calibri" w:eastAsia="Calibri" w:hAnsi="Calibri" w:cs="Calibri"/>
      <w:shd w:val="clear" w:color="auto" w:fill="FFFFFF"/>
    </w:rPr>
  </w:style>
  <w:style w:type="character" w:customStyle="1" w:styleId="Bodytext7">
    <w:name w:val="Body text (7)_"/>
    <w:basedOn w:val="Fontdeparagrafimplicit"/>
    <w:link w:val="Bodytext70"/>
    <w:rsid w:val="008E66F7"/>
    <w:rPr>
      <w:rFonts w:ascii="Arial" w:eastAsia="Arial" w:hAnsi="Arial" w:cs="Arial"/>
      <w:i/>
      <w:iCs/>
      <w:sz w:val="26"/>
      <w:szCs w:val="26"/>
      <w:shd w:val="clear" w:color="auto" w:fill="FFFFFF"/>
    </w:rPr>
  </w:style>
  <w:style w:type="character" w:customStyle="1" w:styleId="Bodytext7NotItalic">
    <w:name w:val="Body text (7) + Not Italic"/>
    <w:basedOn w:val="Bodytext7"/>
    <w:rsid w:val="008E66F7"/>
    <w:rPr>
      <w:rFonts w:ascii="Arial" w:eastAsia="Arial" w:hAnsi="Arial" w:cs="Arial"/>
      <w:i/>
      <w:iCs/>
      <w:color w:val="000000"/>
      <w:spacing w:val="0"/>
      <w:w w:val="100"/>
      <w:position w:val="0"/>
      <w:sz w:val="26"/>
      <w:szCs w:val="26"/>
      <w:shd w:val="clear" w:color="auto" w:fill="FFFFFF"/>
      <w:lang w:val="ro-RO" w:eastAsia="ro-RO" w:bidi="ro-RO"/>
    </w:rPr>
  </w:style>
  <w:style w:type="character" w:customStyle="1" w:styleId="Bodytext8">
    <w:name w:val="Body text (8)_"/>
    <w:basedOn w:val="Fontdeparagrafimplicit"/>
    <w:link w:val="Bodytext80"/>
    <w:rsid w:val="008E66F7"/>
    <w:rPr>
      <w:rFonts w:ascii="Calibri" w:eastAsia="Calibri" w:hAnsi="Calibri" w:cs="Calibri"/>
      <w:i/>
      <w:iCs/>
      <w:sz w:val="9"/>
      <w:szCs w:val="9"/>
      <w:shd w:val="clear" w:color="auto" w:fill="FFFFFF"/>
    </w:rPr>
  </w:style>
  <w:style w:type="character" w:customStyle="1" w:styleId="Bodytext2Italic">
    <w:name w:val="Body text (2) + Italic"/>
    <w:basedOn w:val="Bodytext2"/>
    <w:rsid w:val="008E66F7"/>
    <w:rPr>
      <w:rFonts w:ascii="Arial" w:eastAsia="Arial" w:hAnsi="Arial" w:cs="Arial"/>
      <w:b w:val="0"/>
      <w:bCs w:val="0"/>
      <w:i/>
      <w:iCs/>
      <w:smallCaps w:val="0"/>
      <w:strike w:val="0"/>
      <w:color w:val="000000"/>
      <w:spacing w:val="0"/>
      <w:w w:val="100"/>
      <w:position w:val="0"/>
      <w:sz w:val="26"/>
      <w:szCs w:val="26"/>
      <w:u w:val="none"/>
      <w:shd w:val="clear" w:color="auto" w:fill="FFFFFF"/>
      <w:lang w:val="ro-RO" w:eastAsia="ro-RO" w:bidi="ro-RO"/>
    </w:rPr>
  </w:style>
  <w:style w:type="character" w:customStyle="1" w:styleId="Heading20">
    <w:name w:val="Heading #2"/>
    <w:basedOn w:val="Heading2"/>
    <w:rsid w:val="008E66F7"/>
    <w:rPr>
      <w:rFonts w:ascii="Arial" w:eastAsia="Arial" w:hAnsi="Arial" w:cs="Arial"/>
      <w:b/>
      <w:bCs/>
      <w:i w:val="0"/>
      <w:iCs w:val="0"/>
      <w:smallCaps w:val="0"/>
      <w:strike w:val="0"/>
      <w:color w:val="000000"/>
      <w:spacing w:val="0"/>
      <w:w w:val="100"/>
      <w:position w:val="0"/>
      <w:sz w:val="26"/>
      <w:szCs w:val="26"/>
      <w:u w:val="single"/>
      <w:lang w:val="ro-RO" w:eastAsia="ro-RO" w:bidi="ro-RO"/>
    </w:rPr>
  </w:style>
  <w:style w:type="character" w:customStyle="1" w:styleId="Bodytext20">
    <w:name w:val="Body text (2)"/>
    <w:basedOn w:val="Bodytext2"/>
    <w:rsid w:val="008E66F7"/>
    <w:rPr>
      <w:rFonts w:ascii="Arial" w:eastAsia="Arial" w:hAnsi="Arial" w:cs="Arial"/>
      <w:b w:val="0"/>
      <w:bCs w:val="0"/>
      <w:i w:val="0"/>
      <w:iCs w:val="0"/>
      <w:smallCaps w:val="0"/>
      <w:strike w:val="0"/>
      <w:color w:val="000000"/>
      <w:spacing w:val="0"/>
      <w:w w:val="100"/>
      <w:position w:val="0"/>
      <w:sz w:val="26"/>
      <w:szCs w:val="26"/>
      <w:u w:val="single"/>
      <w:shd w:val="clear" w:color="auto" w:fill="FFFFFF"/>
      <w:lang w:val="ro-RO" w:eastAsia="ro-RO" w:bidi="ro-RO"/>
    </w:rPr>
  </w:style>
  <w:style w:type="character" w:customStyle="1" w:styleId="Bodytext9">
    <w:name w:val="Body text (9)_"/>
    <w:basedOn w:val="Fontdeparagrafimplicit"/>
    <w:link w:val="Bodytext90"/>
    <w:rsid w:val="008E66F7"/>
    <w:rPr>
      <w:rFonts w:ascii="Courier New" w:eastAsia="Courier New" w:hAnsi="Courier New" w:cs="Courier New"/>
      <w:sz w:val="9"/>
      <w:szCs w:val="9"/>
      <w:shd w:val="clear" w:color="auto" w:fill="FFFFFF"/>
    </w:rPr>
  </w:style>
  <w:style w:type="character" w:customStyle="1" w:styleId="Bodytext9SmallCaps">
    <w:name w:val="Body text (9) + Small Caps"/>
    <w:basedOn w:val="Bodytext9"/>
    <w:rsid w:val="008E66F7"/>
    <w:rPr>
      <w:rFonts w:ascii="Courier New" w:eastAsia="Courier New" w:hAnsi="Courier New" w:cs="Courier New"/>
      <w:smallCaps/>
      <w:color w:val="000000"/>
      <w:spacing w:val="0"/>
      <w:w w:val="100"/>
      <w:position w:val="0"/>
      <w:sz w:val="9"/>
      <w:szCs w:val="9"/>
      <w:shd w:val="clear" w:color="auto" w:fill="FFFFFF"/>
      <w:lang w:val="ro-RO" w:eastAsia="ro-RO" w:bidi="ro-RO"/>
    </w:rPr>
  </w:style>
  <w:style w:type="character" w:customStyle="1" w:styleId="Bodytext10">
    <w:name w:val="Body text (10)_"/>
    <w:basedOn w:val="Fontdeparagrafimplicit"/>
    <w:link w:val="Bodytext100"/>
    <w:rsid w:val="008E66F7"/>
    <w:rPr>
      <w:rFonts w:ascii="Courier New" w:eastAsia="Courier New" w:hAnsi="Courier New" w:cs="Courier New"/>
      <w:spacing w:val="550"/>
      <w:sz w:val="8"/>
      <w:szCs w:val="8"/>
      <w:shd w:val="clear" w:color="auto" w:fill="FFFFFF"/>
    </w:rPr>
  </w:style>
  <w:style w:type="character" w:customStyle="1" w:styleId="Bodytext10SmallCaps">
    <w:name w:val="Body text (10) + Small Caps"/>
    <w:basedOn w:val="Bodytext10"/>
    <w:rsid w:val="008E66F7"/>
    <w:rPr>
      <w:rFonts w:ascii="Courier New" w:eastAsia="Courier New" w:hAnsi="Courier New" w:cs="Courier New"/>
      <w:smallCaps/>
      <w:color w:val="000000"/>
      <w:spacing w:val="550"/>
      <w:w w:val="100"/>
      <w:position w:val="0"/>
      <w:sz w:val="8"/>
      <w:szCs w:val="8"/>
      <w:shd w:val="clear" w:color="auto" w:fill="FFFFFF"/>
      <w:lang w:val="ro-RO" w:eastAsia="ro-RO" w:bidi="ro-RO"/>
    </w:rPr>
  </w:style>
  <w:style w:type="paragraph" w:customStyle="1" w:styleId="Bodytext60">
    <w:name w:val="Body text (6)"/>
    <w:basedOn w:val="Normal"/>
    <w:link w:val="Bodytext6"/>
    <w:rsid w:val="008E66F7"/>
    <w:pPr>
      <w:widowControl w:val="0"/>
      <w:shd w:val="clear" w:color="auto" w:fill="FFFFFF"/>
      <w:spacing w:after="0" w:line="0" w:lineRule="atLeast"/>
      <w:jc w:val="both"/>
    </w:pPr>
    <w:rPr>
      <w:rFonts w:ascii="Calibri" w:eastAsia="Calibri" w:hAnsi="Calibri" w:cs="Calibri"/>
    </w:rPr>
  </w:style>
  <w:style w:type="paragraph" w:customStyle="1" w:styleId="Bodytext70">
    <w:name w:val="Body text (7)"/>
    <w:basedOn w:val="Normal"/>
    <w:link w:val="Bodytext7"/>
    <w:rsid w:val="008E66F7"/>
    <w:pPr>
      <w:widowControl w:val="0"/>
      <w:shd w:val="clear" w:color="auto" w:fill="FFFFFF"/>
      <w:spacing w:after="0" w:line="320" w:lineRule="exact"/>
      <w:jc w:val="both"/>
    </w:pPr>
    <w:rPr>
      <w:rFonts w:ascii="Arial" w:eastAsia="Arial" w:hAnsi="Arial" w:cs="Arial"/>
      <w:i/>
      <w:iCs/>
      <w:sz w:val="26"/>
      <w:szCs w:val="26"/>
    </w:rPr>
  </w:style>
  <w:style w:type="paragraph" w:customStyle="1" w:styleId="Bodytext80">
    <w:name w:val="Body text (8)"/>
    <w:basedOn w:val="Normal"/>
    <w:link w:val="Bodytext8"/>
    <w:rsid w:val="008E66F7"/>
    <w:pPr>
      <w:widowControl w:val="0"/>
      <w:shd w:val="clear" w:color="auto" w:fill="FFFFFF"/>
      <w:spacing w:after="0" w:line="0" w:lineRule="atLeast"/>
      <w:jc w:val="both"/>
    </w:pPr>
    <w:rPr>
      <w:rFonts w:ascii="Calibri" w:eastAsia="Calibri" w:hAnsi="Calibri" w:cs="Calibri"/>
      <w:i/>
      <w:iCs/>
      <w:sz w:val="9"/>
      <w:szCs w:val="9"/>
    </w:rPr>
  </w:style>
  <w:style w:type="paragraph" w:customStyle="1" w:styleId="Bodytext90">
    <w:name w:val="Body text (9)"/>
    <w:basedOn w:val="Normal"/>
    <w:link w:val="Bodytext9"/>
    <w:rsid w:val="008E66F7"/>
    <w:pPr>
      <w:widowControl w:val="0"/>
      <w:shd w:val="clear" w:color="auto" w:fill="FFFFFF"/>
      <w:spacing w:after="0" w:line="0" w:lineRule="atLeast"/>
      <w:jc w:val="both"/>
    </w:pPr>
    <w:rPr>
      <w:rFonts w:ascii="Courier New" w:eastAsia="Courier New" w:hAnsi="Courier New" w:cs="Courier New"/>
      <w:sz w:val="9"/>
      <w:szCs w:val="9"/>
    </w:rPr>
  </w:style>
  <w:style w:type="paragraph" w:customStyle="1" w:styleId="Bodytext100">
    <w:name w:val="Body text (10)"/>
    <w:basedOn w:val="Normal"/>
    <w:link w:val="Bodytext10"/>
    <w:rsid w:val="008E66F7"/>
    <w:pPr>
      <w:widowControl w:val="0"/>
      <w:shd w:val="clear" w:color="auto" w:fill="FFFFFF"/>
      <w:spacing w:after="0" w:line="0" w:lineRule="atLeast"/>
      <w:jc w:val="both"/>
    </w:pPr>
    <w:rPr>
      <w:rFonts w:ascii="Courier New" w:eastAsia="Courier New" w:hAnsi="Courier New" w:cs="Courier New"/>
      <w:spacing w:val="550"/>
      <w:sz w:val="8"/>
      <w:szCs w:val="8"/>
    </w:rPr>
  </w:style>
  <w:style w:type="character" w:customStyle="1" w:styleId="Headerorfooter">
    <w:name w:val="Header or footer_"/>
    <w:basedOn w:val="Fontdeparagrafimplicit"/>
    <w:rsid w:val="00D33573"/>
    <w:rPr>
      <w:rFonts w:ascii="Sylfaen" w:eastAsia="Sylfaen" w:hAnsi="Sylfaen" w:cs="Sylfaen"/>
      <w:b w:val="0"/>
      <w:bCs w:val="0"/>
      <w:i w:val="0"/>
      <w:iCs w:val="0"/>
      <w:smallCaps w:val="0"/>
      <w:strike w:val="0"/>
      <w:spacing w:val="0"/>
      <w:sz w:val="19"/>
      <w:szCs w:val="19"/>
      <w:u w:val="none"/>
    </w:rPr>
  </w:style>
  <w:style w:type="character" w:customStyle="1" w:styleId="Headerorfooter0">
    <w:name w:val="Header or footer"/>
    <w:basedOn w:val="Headerorfooter"/>
    <w:rsid w:val="00D33573"/>
    <w:rPr>
      <w:rFonts w:ascii="Sylfaen" w:eastAsia="Sylfaen" w:hAnsi="Sylfaen" w:cs="Sylfaen"/>
      <w:b w:val="0"/>
      <w:bCs w:val="0"/>
      <w:i w:val="0"/>
      <w:iCs w:val="0"/>
      <w:smallCaps w:val="0"/>
      <w:strike w:val="0"/>
      <w:color w:val="000000"/>
      <w:spacing w:val="0"/>
      <w:w w:val="100"/>
      <w:position w:val="0"/>
      <w:sz w:val="19"/>
      <w:szCs w:val="19"/>
      <w:u w:val="none"/>
      <w:lang w:val="ro-RO" w:eastAsia="ro-RO" w:bidi="ro-RO"/>
    </w:rPr>
  </w:style>
  <w:style w:type="character" w:customStyle="1" w:styleId="Bodytext2Bold">
    <w:name w:val="Body text (2) + Bold"/>
    <w:basedOn w:val="Bodytext2"/>
    <w:rsid w:val="00D33573"/>
    <w:rPr>
      <w:rFonts w:ascii="Arial" w:eastAsia="Arial" w:hAnsi="Arial" w:cs="Arial"/>
      <w:b/>
      <w:bCs/>
      <w:i w:val="0"/>
      <w:iCs w:val="0"/>
      <w:smallCaps w:val="0"/>
      <w:strike w:val="0"/>
      <w:color w:val="000000"/>
      <w:spacing w:val="0"/>
      <w:w w:val="100"/>
      <w:position w:val="0"/>
      <w:sz w:val="26"/>
      <w:szCs w:val="26"/>
      <w:u w:val="none"/>
      <w:shd w:val="clear" w:color="auto" w:fill="FFFFFF"/>
      <w:lang w:val="ro-RO" w:eastAsia="ro-RO" w:bidi="ro-RO"/>
    </w:rPr>
  </w:style>
  <w:style w:type="character" w:customStyle="1" w:styleId="Bodytext8SmallCaps">
    <w:name w:val="Body text (8) + Small Caps"/>
    <w:basedOn w:val="Bodytext8"/>
    <w:rsid w:val="00D33573"/>
    <w:rPr>
      <w:rFonts w:ascii="Calibri" w:eastAsia="Calibri" w:hAnsi="Calibri" w:cs="Calibri"/>
      <w:b w:val="0"/>
      <w:bCs w:val="0"/>
      <w:i/>
      <w:iCs/>
      <w:smallCaps/>
      <w:strike w:val="0"/>
      <w:color w:val="000000"/>
      <w:spacing w:val="0"/>
      <w:w w:val="100"/>
      <w:position w:val="0"/>
      <w:sz w:val="9"/>
      <w:szCs w:val="9"/>
      <w:u w:val="none"/>
      <w:shd w:val="clear" w:color="auto" w:fill="FFFFFF"/>
      <w:lang w:val="ro-RO" w:eastAsia="ro-RO" w:bidi="ro-RO"/>
    </w:rPr>
  </w:style>
  <w:style w:type="character" w:customStyle="1" w:styleId="Heading1">
    <w:name w:val="Heading #1_"/>
    <w:basedOn w:val="Fontdeparagrafimplicit"/>
    <w:link w:val="Heading10"/>
    <w:uiPriority w:val="99"/>
    <w:rsid w:val="00F31C98"/>
    <w:rPr>
      <w:rFonts w:ascii="Verdana" w:hAnsi="Verdana" w:cs="Verdana"/>
      <w:b/>
      <w:bCs/>
      <w:shd w:val="clear" w:color="auto" w:fill="FFFFFF"/>
    </w:rPr>
  </w:style>
  <w:style w:type="paragraph" w:customStyle="1" w:styleId="Heading10">
    <w:name w:val="Heading #1"/>
    <w:basedOn w:val="Normal"/>
    <w:link w:val="Heading1"/>
    <w:uiPriority w:val="99"/>
    <w:rsid w:val="00F31C98"/>
    <w:pPr>
      <w:widowControl w:val="0"/>
      <w:shd w:val="clear" w:color="auto" w:fill="FFFFFF"/>
      <w:spacing w:after="0" w:line="341" w:lineRule="exact"/>
      <w:ind w:hanging="780"/>
      <w:outlineLvl w:val="0"/>
    </w:pPr>
    <w:rPr>
      <w:rFonts w:ascii="Verdana" w:hAnsi="Verdana" w:cs="Verdana"/>
      <w:b/>
      <w:bCs/>
    </w:rPr>
  </w:style>
  <w:style w:type="character" w:customStyle="1" w:styleId="CorptextCaracter">
    <w:name w:val="Corp text Caracter"/>
    <w:link w:val="Corptext"/>
    <w:uiPriority w:val="99"/>
    <w:locked/>
    <w:rsid w:val="00D6228F"/>
    <w:rPr>
      <w:rFonts w:ascii="Calibri" w:hAnsi="Calibri" w:cs="Calibri"/>
      <w:sz w:val="24"/>
      <w:szCs w:val="24"/>
      <w:lang w:val="en-US"/>
    </w:rPr>
  </w:style>
  <w:style w:type="paragraph" w:styleId="Corptext">
    <w:name w:val="Body Text"/>
    <w:basedOn w:val="Normal"/>
    <w:link w:val="CorptextCaracter"/>
    <w:uiPriority w:val="99"/>
    <w:qFormat/>
    <w:rsid w:val="00D6228F"/>
    <w:pPr>
      <w:keepNext/>
      <w:keepLines/>
      <w:spacing w:before="120" w:after="120" w:line="240" w:lineRule="auto"/>
      <w:jc w:val="both"/>
    </w:pPr>
    <w:rPr>
      <w:rFonts w:ascii="Calibri" w:hAnsi="Calibri" w:cs="Calibri"/>
      <w:sz w:val="24"/>
      <w:szCs w:val="24"/>
      <w:lang w:val="en-US"/>
    </w:rPr>
  </w:style>
  <w:style w:type="character" w:customStyle="1" w:styleId="BodyTextChar">
    <w:name w:val="Body Text Char"/>
    <w:basedOn w:val="Fontdeparagrafimplicit"/>
    <w:uiPriority w:val="99"/>
    <w:semiHidden/>
    <w:rsid w:val="00D6228F"/>
  </w:style>
  <w:style w:type="paragraph" w:styleId="Lista2">
    <w:name w:val="List 2"/>
    <w:basedOn w:val="Normal"/>
    <w:unhideWhenUsed/>
    <w:rsid w:val="00131BEB"/>
    <w:pPr>
      <w:keepNext/>
      <w:keepLines/>
      <w:spacing w:before="120" w:after="0" w:line="240" w:lineRule="auto"/>
      <w:ind w:left="720" w:hanging="360"/>
      <w:contextualSpacing/>
      <w:jc w:val="both"/>
    </w:pPr>
    <w:rPr>
      <w:rFonts w:ascii="Calibri" w:eastAsia="Times New Roman" w:hAnsi="Calibri" w:cs="Calibri"/>
      <w:szCs w:val="24"/>
      <w:lang w:val="en-GB"/>
    </w:rPr>
  </w:style>
  <w:style w:type="character" w:styleId="Hyperlink">
    <w:name w:val="Hyperlink"/>
    <w:basedOn w:val="Fontdeparagrafimplicit"/>
    <w:uiPriority w:val="99"/>
    <w:unhideWhenUsed/>
    <w:rsid w:val="00DE24E1"/>
    <w:rPr>
      <w:color w:val="0563C1" w:themeColor="hyperlink"/>
      <w:u w:val="single"/>
    </w:rPr>
  </w:style>
  <w:style w:type="character" w:customStyle="1" w:styleId="UnresolvedMention">
    <w:name w:val="Unresolved Mention"/>
    <w:basedOn w:val="Fontdeparagrafimplicit"/>
    <w:uiPriority w:val="99"/>
    <w:semiHidden/>
    <w:unhideWhenUsed/>
    <w:rsid w:val="00C864CF"/>
    <w:rPr>
      <w:color w:val="605E5C"/>
      <w:shd w:val="clear" w:color="auto" w:fill="E1DFDD"/>
    </w:rPr>
  </w:style>
  <w:style w:type="paragraph" w:customStyle="1" w:styleId="gmail-heading10">
    <w:name w:val="gmail-heading10"/>
    <w:basedOn w:val="Normal"/>
    <w:rsid w:val="00124E3D"/>
    <w:pPr>
      <w:spacing w:before="100" w:beforeAutospacing="1" w:after="100" w:afterAutospacing="1" w:line="240" w:lineRule="auto"/>
    </w:pPr>
    <w:rPr>
      <w:rFonts w:ascii="Times New Roman" w:hAnsi="Times New Roman" w:cs="Times New Roman"/>
      <w:sz w:val="24"/>
      <w:szCs w:val="24"/>
      <w:lang w:val="en-US"/>
    </w:rPr>
  </w:style>
  <w:style w:type="paragraph" w:customStyle="1" w:styleId="gmail-bodytext21">
    <w:name w:val="gmail-bodytext21"/>
    <w:basedOn w:val="Normal"/>
    <w:rsid w:val="00124E3D"/>
    <w:pPr>
      <w:spacing w:before="100" w:beforeAutospacing="1" w:after="100" w:afterAutospacing="1" w:line="240" w:lineRule="auto"/>
    </w:pPr>
    <w:rPr>
      <w:rFonts w:ascii="Times New Roman" w:hAnsi="Times New Roman" w:cs="Times New Roman"/>
      <w:sz w:val="24"/>
      <w:szCs w:val="24"/>
      <w:lang w:val="en-US"/>
    </w:rPr>
  </w:style>
  <w:style w:type="paragraph" w:customStyle="1" w:styleId="gmail-bodytext120">
    <w:name w:val="gmail-bodytext120"/>
    <w:basedOn w:val="Normal"/>
    <w:rsid w:val="00124E3D"/>
    <w:pPr>
      <w:spacing w:before="100" w:beforeAutospacing="1" w:after="100" w:afterAutospacing="1" w:line="240" w:lineRule="auto"/>
    </w:pPr>
    <w:rPr>
      <w:rFonts w:ascii="Times New Roman" w:hAnsi="Times New Roman" w:cs="Times New Roman"/>
      <w:sz w:val="24"/>
      <w:szCs w:val="24"/>
      <w:lang w:val="en-US"/>
    </w:rPr>
  </w:style>
  <w:style w:type="character" w:customStyle="1" w:styleId="gmail-heading1">
    <w:name w:val="gmail-heading1"/>
    <w:basedOn w:val="Fontdeparagrafimplicit"/>
    <w:rsid w:val="00124E3D"/>
  </w:style>
  <w:style w:type="character" w:customStyle="1" w:styleId="gmail-bodytext2">
    <w:name w:val="gmail-bodytext2"/>
    <w:basedOn w:val="Fontdeparagrafimplicit"/>
    <w:rsid w:val="00124E3D"/>
  </w:style>
  <w:style w:type="character" w:customStyle="1" w:styleId="gmail-bodytext2bold">
    <w:name w:val="gmail-bodytext2bold"/>
    <w:basedOn w:val="Fontdeparagrafimplicit"/>
    <w:rsid w:val="00124E3D"/>
  </w:style>
  <w:style w:type="character" w:customStyle="1" w:styleId="gmail-heading1notbold">
    <w:name w:val="gmail-heading1notbold"/>
    <w:basedOn w:val="Fontdeparagrafimplicit"/>
    <w:rsid w:val="00124E3D"/>
  </w:style>
  <w:style w:type="character" w:customStyle="1" w:styleId="gmail-bodytext12">
    <w:name w:val="gmail-bodytext12"/>
    <w:basedOn w:val="Fontdeparagrafimplicit"/>
    <w:rsid w:val="00124E3D"/>
  </w:style>
  <w:style w:type="paragraph" w:styleId="NormalWeb">
    <w:name w:val="Normal (Web)"/>
    <w:basedOn w:val="Normal"/>
    <w:uiPriority w:val="99"/>
    <w:rsid w:val="00D32C26"/>
    <w:pPr>
      <w:suppressAutoHyphens/>
      <w:spacing w:before="280" w:after="28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6726">
      <w:bodyDiv w:val="1"/>
      <w:marLeft w:val="0"/>
      <w:marRight w:val="0"/>
      <w:marTop w:val="0"/>
      <w:marBottom w:val="0"/>
      <w:divBdr>
        <w:top w:val="none" w:sz="0" w:space="0" w:color="auto"/>
        <w:left w:val="none" w:sz="0" w:space="0" w:color="auto"/>
        <w:bottom w:val="none" w:sz="0" w:space="0" w:color="auto"/>
        <w:right w:val="none" w:sz="0" w:space="0" w:color="auto"/>
      </w:divBdr>
    </w:div>
    <w:div w:id="1067804303">
      <w:bodyDiv w:val="1"/>
      <w:marLeft w:val="0"/>
      <w:marRight w:val="0"/>
      <w:marTop w:val="0"/>
      <w:marBottom w:val="0"/>
      <w:divBdr>
        <w:top w:val="none" w:sz="0" w:space="0" w:color="auto"/>
        <w:left w:val="none" w:sz="0" w:space="0" w:color="auto"/>
        <w:bottom w:val="none" w:sz="0" w:space="0" w:color="auto"/>
        <w:right w:val="none" w:sz="0" w:space="0" w:color="auto"/>
      </w:divBdr>
    </w:div>
    <w:div w:id="1336685433">
      <w:bodyDiv w:val="1"/>
      <w:marLeft w:val="0"/>
      <w:marRight w:val="0"/>
      <w:marTop w:val="0"/>
      <w:marBottom w:val="0"/>
      <w:divBdr>
        <w:top w:val="none" w:sz="0" w:space="0" w:color="auto"/>
        <w:left w:val="none" w:sz="0" w:space="0" w:color="auto"/>
        <w:bottom w:val="none" w:sz="0" w:space="0" w:color="auto"/>
        <w:right w:val="none" w:sz="0" w:space="0" w:color="auto"/>
      </w:divBdr>
    </w:div>
    <w:div w:id="13887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D11C-DC9C-4E08-AA15-65D244C5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4738</Words>
  <Characters>27487</Characters>
  <Application>Microsoft Office Word</Application>
  <DocSecurity>0</DocSecurity>
  <Lines>229</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29</cp:revision>
  <cp:lastPrinted>2022-08-04T11:19:00Z</cp:lastPrinted>
  <dcterms:created xsi:type="dcterms:W3CDTF">2022-08-23T08:20:00Z</dcterms:created>
  <dcterms:modified xsi:type="dcterms:W3CDTF">2022-09-09T06:33:00Z</dcterms:modified>
</cp:coreProperties>
</file>